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院校年轻干部长训班第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期结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>班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式</w:t>
      </w:r>
    </w:p>
    <w:p w14:paraId="3E4A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暨第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</w:rPr>
        <w:t>期开班式顺利举行</w:t>
      </w:r>
    </w:p>
    <w:p w14:paraId="1976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</w:p>
    <w:p w14:paraId="784B2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sz w:val="20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，院校年轻干部长训班第二期结班式暨第三期开班式在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协和医学院壹号礼堂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举行。国家卫生健康委</w:t>
      </w:r>
      <w:r>
        <w:rPr>
          <w:rFonts w:hint="eastAsia" w:ascii="仿宋" w:hAnsi="仿宋" w:eastAsia="仿宋" w:cs="仿宋"/>
          <w:bCs/>
          <w:sz w:val="32"/>
          <w:szCs w:val="32"/>
        </w:rPr>
        <w:t>直属机关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党委组织处处长殷克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，院校长王辰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院校党委副书记张勤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院校纪委书记王峥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出席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仪式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院校机关相关职能部门负责人以及</w:t>
      </w:r>
      <w:r>
        <w:rPr>
          <w:rFonts w:hint="eastAsia" w:ascii="仿宋" w:hAnsi="仿宋" w:eastAsia="仿宋" w:cs="仿宋"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</w:rPr>
        <w:t>期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</w:rPr>
        <w:t>期年轻干部长训班学员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共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余人参加。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+</w:t>
      </w:r>
    </w:p>
    <w:p w14:paraId="635491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423410" cy="2945765"/>
            <wp:effectExtent l="0" t="0" r="11430" b="10795"/>
            <wp:docPr id="4" name="图片 4" descr="90523d57be354f31ae9df4070b3d5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523d57be354f31ae9df4070b3d5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6A5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lang w:val="en-US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院校第三期年轻干部长训班开班合影</w:t>
      </w:r>
    </w:p>
    <w:p w14:paraId="2D33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2"/>
          <w:szCs w:val="32"/>
        </w:rPr>
        <w:t>王辰院校长对第二期学员的顺利结业表示祝贺，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充分肯定了这次培训班取得的积极成效。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他指出，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学员们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思想重视、辛勤付出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以饱满的学习热情，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高强度完成了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本期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培训。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他对学员提出三点期望：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一要坚持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2"/>
          <w:szCs w:val="32"/>
        </w:rPr>
        <w:t>天天学习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要持续学习、终身学习，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充分利用时间勤学多思常悟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二要做到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2"/>
          <w:szCs w:val="32"/>
        </w:rPr>
        <w:t>好好向上，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在职业发展中追求高尚价值观，做到心地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善良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有是非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有立场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有执守。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三是要激发源自内心的精神动力，刻苦自律，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为协和之荣誉、自身之职责而学习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四是要珍惜培训机会，时间成本是最大的成本，要高效利用好每周日的学习时间。</w:t>
      </w:r>
    </w:p>
    <w:p w14:paraId="1BD1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仪式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观看第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期长训班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回顾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视频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中拉开序幕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。与会领导向41位圆满完成学业的第二期学员颁发结业证书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张勤副书记宣读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第三期长训班班主任、指导员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班委名单。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随后，王辰院校长向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第三期长训班学员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授班旗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，象征着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新的学习征程正式开始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院校党委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组织部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详细介绍了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期长训班主要课程安排。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/>
        </w:rPr>
        <w:t>第二期和第三期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两期培训班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学员代表分别上台发言，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谈感悟、表态度、话未来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。</w:t>
      </w:r>
    </w:p>
    <w:p w14:paraId="53B7C3E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068445" cy="4068445"/>
            <wp:effectExtent l="0" t="0" r="635" b="635"/>
            <wp:docPr id="1" name="图片 1" descr="f1330aa936cdca62894729fcb8ca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330aa936cdca62894729fcb8ca2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8445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EA1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楷体" w:hAnsi="楷体" w:eastAsia="楷体" w:cs="楷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/>
        </w:rPr>
        <w:t>第二期学员圆满结业</w:t>
      </w:r>
    </w:p>
    <w:p w14:paraId="076FA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6"/>
          <w:szCs w:val="36"/>
        </w:rPr>
        <w:t>开班式后，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  <w:lang w:val="en-US" w:eastAsia="zh-CN"/>
        </w:rPr>
        <w:t>王辰院校长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</w:rPr>
        <w:t>讲授开班</w:t>
      </w:r>
      <w:r>
        <w:rPr>
          <w:rFonts w:hint="eastAsia" w:ascii="Times New Roman" w:hAnsi="Times New Roman" w:eastAsia="仿宋" w:cs="Times New Roman"/>
          <w:kern w:val="0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</w:rPr>
        <w:t>第一课</w:t>
      </w:r>
      <w:r>
        <w:rPr>
          <w:rFonts w:hint="eastAsia" w:ascii="Times New Roman" w:hAnsi="Times New Roman" w:eastAsia="仿宋" w:cs="Times New Roman"/>
          <w:kern w:val="0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仿宋" w:cs="Times New Roman"/>
          <w:kern w:val="0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auto"/>
          <w:lang w:val="en-US" w:eastAsia="zh-CN"/>
        </w:rPr>
        <w:t>在深度解读医学卫生健康新思想、深入阐述院校核心文化要素的基础上，从院校于国家、人类的事业定位出发，针对如何成长为一名“可亲，可爱，可敬，可依”的行政管理干部</w:t>
      </w:r>
      <w:bookmarkStart w:id="0" w:name="_GoBack"/>
      <w:bookmarkEnd w:id="0"/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auto"/>
          <w:lang w:val="en-US" w:eastAsia="zh-CN"/>
        </w:rPr>
        <w:t>这一主题，围绕做人做事、履职尽责、学思践悟等方面展开讲授</w:t>
      </w:r>
      <w:r>
        <w:rPr>
          <w:rFonts w:hint="eastAsia" w:ascii="Times New Roman" w:hAnsi="Times New Roman" w:eastAsia="仿宋"/>
          <w:color w:val="auto"/>
          <w:kern w:val="0"/>
          <w:sz w:val="36"/>
          <w:szCs w:val="36"/>
          <w:shd w:val="clear" w:fill="auto"/>
          <w:lang w:eastAsia="zh-CN"/>
        </w:rPr>
        <w:t>。</w:t>
      </w:r>
    </w:p>
    <w:p w14:paraId="2A6BD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/>
          <w:color w:val="auto"/>
          <w:kern w:val="0"/>
          <w:sz w:val="36"/>
          <w:szCs w:val="36"/>
          <w:lang w:val="en-US" w:eastAsia="zh-CN"/>
        </w:rPr>
        <w:t>举办年轻干部长训班是</w:t>
      </w:r>
      <w:r>
        <w:rPr>
          <w:rFonts w:hint="eastAsia" w:ascii="Times New Roman" w:hAnsi="Times New Roman" w:eastAsia="仿宋"/>
          <w:color w:val="auto"/>
          <w:kern w:val="0"/>
          <w:sz w:val="36"/>
          <w:szCs w:val="36"/>
          <w:lang w:val="en-US" w:eastAsia="zh-CN"/>
        </w:rPr>
        <w:t>院校</w:t>
      </w:r>
      <w:r>
        <w:rPr>
          <w:rFonts w:hint="default" w:ascii="Times New Roman" w:hAnsi="Times New Roman" w:eastAsia="仿宋"/>
          <w:color w:val="auto"/>
          <w:kern w:val="0"/>
          <w:sz w:val="36"/>
          <w:szCs w:val="36"/>
          <w:lang w:val="en-US" w:eastAsia="zh-CN"/>
        </w:rPr>
        <w:t>深入贯彻习近平新时代中国特色社会主义思想</w:t>
      </w:r>
      <w:r>
        <w:rPr>
          <w:rFonts w:hint="eastAsia" w:ascii="Times New Roman" w:hAnsi="Times New Roman" w:eastAsia="仿宋"/>
          <w:color w:val="auto"/>
          <w:kern w:val="0"/>
          <w:sz w:val="36"/>
          <w:szCs w:val="36"/>
          <w:lang w:val="en-US" w:eastAsia="zh-CN"/>
        </w:rPr>
        <w:t>，积极响应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auto"/>
        </w:rPr>
        <w:t>党的二十大和二十届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auto"/>
          <w:lang w:val="en-US" w:eastAsia="zh-CN"/>
        </w:rPr>
        <w:t>二中、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auto"/>
        </w:rPr>
        <w:t>三中全会精神</w:t>
      </w:r>
      <w:r>
        <w:rPr>
          <w:rStyle w:val="9"/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的重要举措。</w:t>
      </w: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>自</w:t>
      </w:r>
      <w:r>
        <w:rPr>
          <w:rFonts w:hint="default" w:ascii="Times New Roman" w:hAnsi="Times New Roman" w:eastAsia="仿宋" w:cs="Times New Roman"/>
          <w:bCs/>
          <w:color w:val="auto"/>
          <w:sz w:val="36"/>
          <w:szCs w:val="36"/>
        </w:rPr>
        <w:t>2021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年</w:t>
      </w: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>长训班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启动</w:t>
      </w: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>以来</w:t>
      </w:r>
      <w:r>
        <w:rPr>
          <w:rFonts w:hint="eastAsia" w:ascii="仿宋" w:hAnsi="仿宋" w:eastAsia="仿宋" w:cs="仿宋"/>
          <w:bCs/>
          <w:color w:val="auto"/>
          <w:sz w:val="36"/>
          <w:szCs w:val="36"/>
          <w:lang w:eastAsia="zh-CN"/>
        </w:rPr>
        <w:t>，</w:t>
      </w:r>
      <w:r>
        <w:rPr>
          <w:rStyle w:val="9"/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现已圆满完成两期，</w:t>
      </w:r>
      <w:r>
        <w:rPr>
          <w:rStyle w:val="8"/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聚焦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</w:rPr>
        <w:t>习近平总书记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val="en-US" w:eastAsia="zh-CN"/>
        </w:rPr>
        <w:t>面向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</w:rPr>
        <w:t>年轻干部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val="en-US" w:eastAsia="zh-CN"/>
        </w:rPr>
        <w:t>提出的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</w:rPr>
        <w:t>“七种能力”要求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/>
          <w:lang w:eastAsia="zh-CN"/>
        </w:rPr>
        <w:t>，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/>
          <w:lang w:val="en-US" w:eastAsia="zh-CN"/>
        </w:rPr>
        <w:t>着力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/>
          <w:lang w:eastAsia="zh-CN"/>
        </w:rPr>
        <w:t>助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/>
          <w:lang w:val="en-US" w:eastAsia="zh-CN"/>
        </w:rPr>
        <w:t>推年轻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/>
          <w:lang w:eastAsia="zh-CN"/>
        </w:rPr>
        <w:t>学员补短板、强弱项，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</w:rPr>
        <w:t>提高政治素质和综合能力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eastAsia="zh-CN"/>
        </w:rPr>
        <w:t>，</w:t>
      </w:r>
      <w:r>
        <w:rPr>
          <w:rStyle w:val="8"/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为持续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</w:rPr>
        <w:t>推动院校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/>
          <w:lang w:val="en-US" w:eastAsia="zh-CN"/>
        </w:rPr>
        <w:t>各项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</w:rPr>
        <w:t>事业高质量发展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 w:fill="auto"/>
          <w:lang w:val="en-US" w:eastAsia="zh-CN"/>
        </w:rPr>
        <w:t>提供人才支撑</w:t>
      </w:r>
      <w:r>
        <w:rPr>
          <w:rFonts w:hint="eastAsia" w:ascii="仿宋" w:hAnsi="仿宋" w:eastAsia="仿宋" w:cs="仿宋"/>
          <w:bCs/>
          <w:i w:val="0"/>
          <w:iCs w:val="0"/>
          <w:caps w:val="0"/>
          <w:color w:val="auto"/>
          <w:spacing w:val="0"/>
          <w:sz w:val="36"/>
          <w:szCs w:val="36"/>
          <w:shd w:val="clear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0B5BAF8-B19E-4314-AC6A-90E6675909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76B8D62-BC64-4D88-86F9-03E77C4A89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D615B0-6FF7-4A68-963F-C431C2D11C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BBEBF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C56C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C56C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FA6A5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mI3Y2Y3YjIyZTFiM2MxZGM3MzYxNTMyMTgxNjkifQ=="/>
  </w:docVars>
  <w:rsids>
    <w:rsidRoot w:val="4C230A9A"/>
    <w:rsid w:val="040000C7"/>
    <w:rsid w:val="05AE34AE"/>
    <w:rsid w:val="066E7569"/>
    <w:rsid w:val="08C6543B"/>
    <w:rsid w:val="0BCC7F13"/>
    <w:rsid w:val="0C14470F"/>
    <w:rsid w:val="0C287F9F"/>
    <w:rsid w:val="0C721436"/>
    <w:rsid w:val="0D5F5E5E"/>
    <w:rsid w:val="0D6D69F1"/>
    <w:rsid w:val="0EE54141"/>
    <w:rsid w:val="0F8C1860"/>
    <w:rsid w:val="0FE73EE9"/>
    <w:rsid w:val="0FFE195E"/>
    <w:rsid w:val="11671785"/>
    <w:rsid w:val="11B147AE"/>
    <w:rsid w:val="13C24A51"/>
    <w:rsid w:val="14553B17"/>
    <w:rsid w:val="15CC1BB7"/>
    <w:rsid w:val="15FF748B"/>
    <w:rsid w:val="16D20AD8"/>
    <w:rsid w:val="18FA2EDF"/>
    <w:rsid w:val="196978F7"/>
    <w:rsid w:val="199E0AC8"/>
    <w:rsid w:val="1B1A1616"/>
    <w:rsid w:val="1F271CAA"/>
    <w:rsid w:val="20E27BC5"/>
    <w:rsid w:val="213D605E"/>
    <w:rsid w:val="220A4192"/>
    <w:rsid w:val="22CC31F6"/>
    <w:rsid w:val="232C0F89"/>
    <w:rsid w:val="23360819"/>
    <w:rsid w:val="26402C5E"/>
    <w:rsid w:val="26881B2A"/>
    <w:rsid w:val="279D33B3"/>
    <w:rsid w:val="2A0911D4"/>
    <w:rsid w:val="2A6F66A3"/>
    <w:rsid w:val="2A7228D5"/>
    <w:rsid w:val="2B6F2A00"/>
    <w:rsid w:val="2C525D9F"/>
    <w:rsid w:val="2D7D7F0E"/>
    <w:rsid w:val="2E181C56"/>
    <w:rsid w:val="2E582ED9"/>
    <w:rsid w:val="2F4D1B62"/>
    <w:rsid w:val="2F9934C3"/>
    <w:rsid w:val="313A1C72"/>
    <w:rsid w:val="31896E18"/>
    <w:rsid w:val="327642F6"/>
    <w:rsid w:val="336E20A7"/>
    <w:rsid w:val="342804A8"/>
    <w:rsid w:val="34C208FD"/>
    <w:rsid w:val="3529521F"/>
    <w:rsid w:val="36BB217C"/>
    <w:rsid w:val="37B81B43"/>
    <w:rsid w:val="37CE1367"/>
    <w:rsid w:val="38085232"/>
    <w:rsid w:val="38C024B5"/>
    <w:rsid w:val="3FBC462E"/>
    <w:rsid w:val="41E27FCD"/>
    <w:rsid w:val="44702C0D"/>
    <w:rsid w:val="448F1CF1"/>
    <w:rsid w:val="44DD1E17"/>
    <w:rsid w:val="469F45FA"/>
    <w:rsid w:val="48B3438D"/>
    <w:rsid w:val="48E42798"/>
    <w:rsid w:val="49137521"/>
    <w:rsid w:val="496F5CD1"/>
    <w:rsid w:val="49C9694B"/>
    <w:rsid w:val="4A143551"/>
    <w:rsid w:val="4ABF3A65"/>
    <w:rsid w:val="4B6127C6"/>
    <w:rsid w:val="4C230A9A"/>
    <w:rsid w:val="4DA34181"/>
    <w:rsid w:val="4EA63B9D"/>
    <w:rsid w:val="4FF25DDC"/>
    <w:rsid w:val="533B7DA0"/>
    <w:rsid w:val="552D54C7"/>
    <w:rsid w:val="5726041F"/>
    <w:rsid w:val="583B614D"/>
    <w:rsid w:val="592941F7"/>
    <w:rsid w:val="5C1E21AB"/>
    <w:rsid w:val="5C9340B5"/>
    <w:rsid w:val="5CAF15F2"/>
    <w:rsid w:val="5E0C4813"/>
    <w:rsid w:val="5F4E5D83"/>
    <w:rsid w:val="64207AE4"/>
    <w:rsid w:val="68717A8E"/>
    <w:rsid w:val="6A9F256B"/>
    <w:rsid w:val="6AE3329F"/>
    <w:rsid w:val="6AEC6052"/>
    <w:rsid w:val="6C731F01"/>
    <w:rsid w:val="6D934609"/>
    <w:rsid w:val="6F5361F2"/>
    <w:rsid w:val="6F7F4719"/>
    <w:rsid w:val="705B5186"/>
    <w:rsid w:val="70D0347E"/>
    <w:rsid w:val="7110138E"/>
    <w:rsid w:val="71853566"/>
    <w:rsid w:val="71CA25C3"/>
    <w:rsid w:val="73FB2F08"/>
    <w:rsid w:val="753B0BFF"/>
    <w:rsid w:val="78C55A39"/>
    <w:rsid w:val="7A5A143D"/>
    <w:rsid w:val="7BA75723"/>
    <w:rsid w:val="7C8828B0"/>
    <w:rsid w:val="7DA44D30"/>
    <w:rsid w:val="7E635932"/>
    <w:rsid w:val="7ED22BF9"/>
    <w:rsid w:val="7F8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876</Characters>
  <Lines>0</Lines>
  <Paragraphs>0</Paragraphs>
  <TotalTime>5</TotalTime>
  <ScaleCrop>false</ScaleCrop>
  <LinksUpToDate>false</LinksUpToDate>
  <CharactersWithSpaces>876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2024-08-27T10:18:00Z</dcterms:created>
  <dc:creator>岳和欣</dc:creator>
  <cp:lastModifiedBy>bingjie</cp:lastModifiedBy>
  <dcterms:modified xsi:type="dcterms:W3CDTF">2024-09-02T09:06:35Z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2EF8E7D2EF314398BCF02B42D93C104E_13</vt:lpwstr>
  </property>
</Properties>
</file>