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beforeAutospacing="0" w:after="210" w:afterAutospacing="0" w:line="21" w:lineRule="atLeast"/>
        <w:ind w:left="0" w:right="0" w:firstLine="0"/>
        <w:jc w:val="center"/>
        <w:rPr>
          <w:rFonts w:hint="eastAsia" w:ascii="华文中宋" w:hAnsi="华文中宋" w:eastAsia="华文中宋" w:cs="华文中宋"/>
          <w:b/>
          <w:i w:val="0"/>
          <w:caps w:val="0"/>
          <w:spacing w:val="10"/>
          <w:sz w:val="44"/>
          <w:szCs w:val="44"/>
          <w:u w:val="none"/>
        </w:rPr>
      </w:pPr>
      <w:r>
        <w:rPr>
          <w:rFonts w:hint="eastAsia" w:ascii="华文中宋" w:hAnsi="华文中宋" w:eastAsia="华文中宋" w:cs="华文中宋"/>
          <w:b/>
          <w:i w:val="0"/>
          <w:caps w:val="0"/>
          <w:spacing w:val="10"/>
          <w:sz w:val="44"/>
          <w:szCs w:val="44"/>
          <w:u w:val="none"/>
        </w:rPr>
        <w:t>使命在肩，防疫有我 | 协和医学院防疫青年志愿者风采展示（一）</w:t>
      </w:r>
    </w:p>
    <w:p>
      <w:pPr>
        <w:widowControl/>
        <w:ind w:firstLine="700" w:firstLineChars="200"/>
        <w:jc w:val="left"/>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i w:val="0"/>
          <w:caps w:val="0"/>
          <w:color w:val="auto"/>
          <w:spacing w:val="15"/>
          <w:kern w:val="0"/>
          <w:sz w:val="32"/>
          <w:szCs w:val="32"/>
          <w:highlight w:val="none"/>
          <w:u w:val="none"/>
          <w:shd w:val="clear" w:color="auto" w:fill="auto"/>
          <w:lang w:val="en-US" w:eastAsia="zh-CN" w:bidi="ar"/>
        </w:rPr>
        <w:t>自新冠疫情发生以来，我校学生积极响应学校号召，主动参与校园疫情防控的各项工作，在全员核酸检测、在校生疫情防控台账整理、行程轨迹流调、场所出入口测温、防疫物资保障等方面作出了青春贡献，涌现出一大批先进典型。为表彰先进，树立榜样，经研究，决定授予代寰宇等64名同学校园疫情防控“</w:t>
      </w:r>
      <w:r>
        <w:rPr>
          <w:rStyle w:val="6"/>
          <w:rFonts w:hint="eastAsia" w:ascii="仿宋" w:hAnsi="仿宋" w:eastAsia="仿宋" w:cs="仿宋"/>
          <w:b w:val="0"/>
          <w:bCs w:val="0"/>
          <w:i w:val="0"/>
          <w:caps w:val="0"/>
          <w:color w:val="auto"/>
          <w:spacing w:val="15"/>
          <w:kern w:val="0"/>
          <w:sz w:val="32"/>
          <w:szCs w:val="32"/>
          <w:highlight w:val="none"/>
          <w:u w:val="none"/>
          <w:shd w:val="clear" w:color="auto" w:fill="auto"/>
          <w:lang w:val="en-US" w:eastAsia="zh-CN" w:bidi="ar"/>
        </w:rPr>
        <w:t>优秀学生志愿者</w:t>
      </w:r>
      <w:r>
        <w:rPr>
          <w:rFonts w:hint="eastAsia" w:ascii="仿宋" w:hAnsi="仿宋" w:eastAsia="仿宋" w:cs="仿宋"/>
          <w:b w:val="0"/>
          <w:bCs w:val="0"/>
          <w:i w:val="0"/>
          <w:caps w:val="0"/>
          <w:color w:val="auto"/>
          <w:spacing w:val="15"/>
          <w:kern w:val="0"/>
          <w:sz w:val="32"/>
          <w:szCs w:val="32"/>
          <w:highlight w:val="none"/>
          <w:u w:val="none"/>
          <w:shd w:val="clear" w:color="auto" w:fill="auto"/>
          <w:lang w:val="en-US" w:eastAsia="zh-CN" w:bidi="ar"/>
        </w:rPr>
        <w:t>”荣誉称号，授予曹馨元等72名同学校园疫情防控“</w:t>
      </w:r>
      <w:r>
        <w:rPr>
          <w:rStyle w:val="6"/>
          <w:rFonts w:hint="eastAsia" w:ascii="仿宋" w:hAnsi="仿宋" w:eastAsia="仿宋" w:cs="仿宋"/>
          <w:b w:val="0"/>
          <w:bCs w:val="0"/>
          <w:i w:val="0"/>
          <w:caps w:val="0"/>
          <w:color w:val="auto"/>
          <w:spacing w:val="15"/>
          <w:kern w:val="0"/>
          <w:sz w:val="32"/>
          <w:szCs w:val="32"/>
          <w:highlight w:val="none"/>
          <w:u w:val="none"/>
          <w:shd w:val="clear" w:color="auto" w:fill="auto"/>
          <w:lang w:val="en-US" w:eastAsia="zh-CN" w:bidi="ar"/>
        </w:rPr>
        <w:t>学生抗疫积极分子</w:t>
      </w:r>
      <w:r>
        <w:rPr>
          <w:rFonts w:hint="eastAsia" w:ascii="仿宋" w:hAnsi="仿宋" w:eastAsia="仿宋" w:cs="仿宋"/>
          <w:b w:val="0"/>
          <w:bCs w:val="0"/>
          <w:i w:val="0"/>
          <w:caps w:val="0"/>
          <w:color w:val="auto"/>
          <w:spacing w:val="15"/>
          <w:kern w:val="0"/>
          <w:sz w:val="32"/>
          <w:szCs w:val="32"/>
          <w:highlight w:val="none"/>
          <w:u w:val="none"/>
          <w:shd w:val="clear" w:color="auto" w:fill="auto"/>
          <w:lang w:val="en-US" w:eastAsia="zh-CN" w:bidi="ar"/>
        </w:rPr>
        <w:t>”荣誉称号。</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3" w:firstLineChars="200"/>
        <w:jc w:val="both"/>
        <w:rPr>
          <w:rStyle w:val="6"/>
          <w:rFonts w:hint="eastAsia" w:ascii="仿宋" w:hAnsi="仿宋" w:eastAsia="仿宋" w:cs="仿宋"/>
          <w:b/>
          <w:bCs/>
          <w:color w:val="auto"/>
          <w:sz w:val="32"/>
          <w:szCs w:val="32"/>
          <w:highlight w:val="none"/>
          <w:shd w:val="clear" w:color="auto" w:fill="auto"/>
        </w:rPr>
      </w:pPr>
      <w:r>
        <w:rPr>
          <w:rStyle w:val="6"/>
          <w:rFonts w:hint="eastAsia" w:ascii="仿宋" w:hAnsi="仿宋" w:eastAsia="仿宋" w:cs="仿宋"/>
          <w:b/>
          <w:bCs/>
          <w:color w:val="auto"/>
          <w:sz w:val="32"/>
          <w:szCs w:val="32"/>
          <w:highlight w:val="none"/>
          <w:shd w:val="clear" w:color="auto" w:fill="auto"/>
          <w:lang w:val="en-US" w:eastAsia="zh-CN"/>
        </w:rPr>
        <w:t>优秀学生志愿者-李焱鑫</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700" w:firstLineChars="200"/>
        <w:jc w:val="both"/>
        <w:rPr>
          <w:rFonts w:hint="eastAsia" w:ascii="仿宋" w:hAnsi="仿宋" w:eastAsia="仿宋" w:cs="仿宋"/>
          <w:b w:val="0"/>
          <w:bCs w:val="0"/>
          <w:i w:val="0"/>
          <w:caps w:val="0"/>
          <w:color w:val="auto"/>
          <w:spacing w:val="15"/>
          <w:sz w:val="32"/>
          <w:szCs w:val="32"/>
          <w:highlight w:val="none"/>
          <w:u w:val="none"/>
          <w:shd w:val="clear" w:color="auto" w:fill="auto"/>
        </w:rPr>
      </w:pPr>
      <w:r>
        <w:rPr>
          <w:rFonts w:hint="eastAsia" w:ascii="仿宋" w:hAnsi="仿宋" w:eastAsia="仿宋" w:cs="仿宋"/>
          <w:b w:val="0"/>
          <w:bCs w:val="0"/>
          <w:i w:val="0"/>
          <w:caps w:val="0"/>
          <w:color w:val="auto"/>
          <w:spacing w:val="15"/>
          <w:sz w:val="32"/>
          <w:szCs w:val="32"/>
          <w:highlight w:val="none"/>
          <w:u w:val="none"/>
          <w:shd w:val="clear" w:color="auto" w:fill="auto"/>
        </w:rPr>
        <w:t>李焱鑫，药物研究所2020级硕士研究生，院校研究生综合处学生助管，疫情期间负责研究生疫情防控数据统计与报送工作，协助院校老师传达教育部、教工委与院校领导的指示和要求，对接各所院教育部门的相关老师，及时发布通知并收集信息报送上传。</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700" w:firstLineChars="200"/>
        <w:jc w:val="both"/>
        <w:rPr>
          <w:rFonts w:hint="eastAsia" w:ascii="仿宋" w:hAnsi="仿宋" w:eastAsia="仿宋" w:cs="仿宋"/>
          <w:b w:val="0"/>
          <w:bCs w:val="0"/>
          <w:i w:val="0"/>
          <w:caps w:val="0"/>
          <w:color w:val="auto"/>
          <w:spacing w:val="15"/>
          <w:sz w:val="32"/>
          <w:szCs w:val="32"/>
          <w:highlight w:val="none"/>
          <w:u w:val="none"/>
          <w:shd w:val="clear" w:color="auto" w:fill="auto"/>
        </w:rPr>
      </w:pPr>
      <w:r>
        <w:rPr>
          <w:rFonts w:hint="eastAsia" w:ascii="仿宋" w:hAnsi="仿宋" w:eastAsia="仿宋" w:cs="仿宋"/>
          <w:b w:val="0"/>
          <w:bCs w:val="0"/>
          <w:i w:val="0"/>
          <w:caps w:val="0"/>
          <w:color w:val="auto"/>
          <w:spacing w:val="15"/>
          <w:sz w:val="32"/>
          <w:szCs w:val="32"/>
          <w:highlight w:val="none"/>
          <w:u w:val="none"/>
          <w:shd w:val="clear" w:color="auto" w:fill="auto"/>
        </w:rPr>
        <w:t>心中有“数”，精准防控。疫情防控是一个没有硝烟的战场，数据统计是一项和时间赛跑的重任，如果表格是武器，那么李焱鑫同学便是制作武器的熟练工。刚接手疫情防控数据统计工作时，她发现各上级单位要求报送的数据类型繁杂，相互之间存在重叠，又口径不一，于是建立了一个包括我校33个培养单位研究生离京返京情况、疫苗接种情况、核酸检测情况以及涉疫管控情况等二十多项的总台账，尽可能细致地收集信息，便于应对随时变化的统计内容和标准，减少报送单位填写负担，也让各类数据一目了然，保证报送准确的同时也减少了各方的工作量。</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700" w:firstLineChars="200"/>
        <w:jc w:val="both"/>
        <w:rPr>
          <w:rFonts w:hint="eastAsia" w:ascii="仿宋" w:hAnsi="仿宋" w:eastAsia="仿宋" w:cs="仿宋"/>
          <w:b w:val="0"/>
          <w:bCs w:val="0"/>
          <w:i w:val="0"/>
          <w:caps w:val="0"/>
          <w:color w:val="auto"/>
          <w:spacing w:val="15"/>
          <w:sz w:val="32"/>
          <w:szCs w:val="32"/>
          <w:highlight w:val="none"/>
          <w:u w:val="none"/>
          <w:shd w:val="clear" w:color="auto" w:fill="auto"/>
        </w:rPr>
      </w:pPr>
      <w:r>
        <w:rPr>
          <w:rFonts w:hint="eastAsia" w:ascii="仿宋" w:hAnsi="仿宋" w:eastAsia="仿宋" w:cs="仿宋"/>
          <w:b w:val="0"/>
          <w:bCs w:val="0"/>
          <w:i w:val="0"/>
          <w:caps w:val="0"/>
          <w:color w:val="auto"/>
          <w:spacing w:val="15"/>
          <w:sz w:val="32"/>
          <w:szCs w:val="32"/>
          <w:highlight w:val="none"/>
          <w:u w:val="none"/>
          <w:shd w:val="clear" w:color="auto" w:fill="auto"/>
        </w:rPr>
        <w:t>恒河沙“数”，一丝不苟。自接手疫情防控数据统计工作至今一年多的时间里，李焱鑫同学严格执行每日数据“日报告”、“零报告”制度，数百天从未间断，暑假与父母外出旅游时仍然手机不离手、电脑不离身，确保能与院校和各所院老师随时沟通，及时接收并传达疫情防控相关通知以及大数据推送信息，一刻不耽误。全口径六千余名研究生，做到底数要清、情况要明、信息要准，不容得她出半点差错。一个数据不平，就意味着需要多层翻盘，层层核对，为此，她练就了火眼金睛，总能在最短时间内发现问题，并迅速与各所院负责老师沟通复核。</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700" w:firstLineChars="200"/>
        <w:jc w:val="both"/>
        <w:rPr>
          <w:rFonts w:hint="eastAsia" w:ascii="仿宋" w:hAnsi="仿宋" w:eastAsia="仿宋" w:cs="仿宋"/>
          <w:b w:val="0"/>
          <w:bCs w:val="0"/>
          <w:i w:val="0"/>
          <w:caps w:val="0"/>
          <w:color w:val="auto"/>
          <w:spacing w:val="15"/>
          <w:sz w:val="32"/>
          <w:szCs w:val="32"/>
          <w:highlight w:val="none"/>
          <w:u w:val="none"/>
          <w:shd w:val="clear" w:color="auto" w:fill="auto"/>
        </w:rPr>
      </w:pPr>
      <w:r>
        <w:rPr>
          <w:rFonts w:hint="eastAsia" w:ascii="仿宋" w:hAnsi="仿宋" w:eastAsia="仿宋" w:cs="仿宋"/>
          <w:b w:val="0"/>
          <w:bCs w:val="0"/>
          <w:i w:val="0"/>
          <w:caps w:val="0"/>
          <w:color w:val="auto"/>
          <w:spacing w:val="15"/>
          <w:sz w:val="32"/>
          <w:szCs w:val="32"/>
          <w:highlight w:val="none"/>
          <w:u w:val="none"/>
          <w:shd w:val="clear" w:color="auto" w:fill="auto"/>
        </w:rPr>
        <w:t>浑身解“数”，分秒必争。每当北京疫情形势严峻、学生放假或开学返京时，疫情防控数据统计的工作量激增，但李焱鑫同学始终拿出科研精神，严谨、细致、耐心且认真地对待每一项任务。因为疫情防控的紧急性和复杂性，每天需要在不同时间节点报送不同的数据，这要求她必须进行高效的时间管理，她的实验间隙和午休时间被各种表格填满。为了保证不落下学业，她常常牺牲睡眠与休闲，抓紧一切可利用的时间，挑灯夜战、周末加班做实验是她的生活常态。</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700" w:firstLineChars="200"/>
        <w:jc w:val="both"/>
        <w:rPr>
          <w:rFonts w:hint="eastAsia" w:ascii="仿宋" w:hAnsi="仿宋" w:eastAsia="仿宋" w:cs="仿宋"/>
          <w:b w:val="0"/>
          <w:bCs w:val="0"/>
          <w:i w:val="0"/>
          <w:caps w:val="0"/>
          <w:color w:val="auto"/>
          <w:spacing w:val="15"/>
          <w:sz w:val="32"/>
          <w:szCs w:val="32"/>
          <w:highlight w:val="none"/>
          <w:u w:val="none"/>
          <w:shd w:val="clear" w:color="auto" w:fill="auto"/>
        </w:rPr>
      </w:pPr>
      <w:r>
        <w:rPr>
          <w:rFonts w:hint="eastAsia" w:ascii="仿宋" w:hAnsi="仿宋" w:eastAsia="仿宋" w:cs="仿宋"/>
          <w:b w:val="0"/>
          <w:bCs w:val="0"/>
          <w:i w:val="0"/>
          <w:caps w:val="0"/>
          <w:color w:val="auto"/>
          <w:spacing w:val="15"/>
          <w:sz w:val="32"/>
          <w:szCs w:val="32"/>
          <w:highlight w:val="none"/>
          <w:u w:val="none"/>
          <w:shd w:val="clear" w:color="auto" w:fill="auto"/>
        </w:rPr>
        <w:t>精准详实的数据是学校制定防控措施的科学依据和坚实后盾，作为我校疫情防控信息链中的重要一环，李焱鑫同学充分展现了一个新时代青年的责任和担当。本次优秀志愿者的评选将是对她的鼓励和鞭策，相信在院校的肯定下，李焱鑫同学会以更加饱满的热情投身到日后的工作中。</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3" w:firstLineChars="200"/>
        <w:jc w:val="both"/>
        <w:rPr>
          <w:rStyle w:val="6"/>
          <w:rFonts w:hint="eastAsia" w:ascii="仿宋" w:hAnsi="仿宋" w:eastAsia="仿宋" w:cs="仿宋"/>
          <w:b/>
          <w:bCs/>
          <w:color w:val="auto"/>
          <w:sz w:val="32"/>
          <w:szCs w:val="32"/>
          <w:highlight w:val="none"/>
          <w:shd w:val="clear" w:color="auto" w:fill="auto"/>
        </w:rPr>
      </w:pPr>
      <w:r>
        <w:rPr>
          <w:rStyle w:val="6"/>
          <w:rFonts w:hint="eastAsia" w:ascii="仿宋" w:hAnsi="仿宋" w:eastAsia="仿宋" w:cs="仿宋"/>
          <w:b/>
          <w:bCs/>
          <w:color w:val="auto"/>
          <w:sz w:val="32"/>
          <w:szCs w:val="32"/>
          <w:highlight w:val="none"/>
          <w:shd w:val="clear" w:color="auto" w:fill="auto"/>
          <w:lang w:val="en-US" w:eastAsia="zh-CN"/>
        </w:rPr>
        <w:t>优秀学生志愿者-原野</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原野同学是整形外科医院的一名外科学博士研究生，同时也是研究生第三党支部的支部书记。疫情之下，他始终服从抗疫大局，在做好个人防护的同时，第一时间投入到院校和医院的疫情防控工作中。他通过线上平台，组织支部党员开展疫情防控主题党日活动，带领学生党员贯彻落实院校关于新冠肺炎疫情防控的决策部署，以党建引领支部党员、入党积极分子服从大局听指挥，不信谣，不传谣。他克服困难完成科研和临床的学习任务，尽己所能服务抗疫工作，在收到院校召集研究生核酸采集志愿者的通知后，毫不犹豫，当即报名，并积极组织号召支部党员发挥先锋模范作用，时刻准备投身抗疫前线。</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2022年5月，新冠肺炎疫情在北京悄然爆发，形势严峻复杂。整形外科医院快速启动预案，实行封控管理。在宿舍楼封闭的二十几个日夜，原野同学积极协助辅导员分配口罩、消毒液等防疫物资，征集住宿同学饮食和生活用品方面需求，与教育处的老师协调解决住宿生遇到的困难。在封闭管理的每一天，他的第一件事，就是组织同学们有序测核酸，监测体温，整理汇总每位同学的健康状况；协助学生食堂每天将早午晚三餐发放到每一位同学。同时，他注意倾听同学们的意见和建议，做好每位同学的心理疏导，起到上传下达的作用。他和同学们一起，利用线上培训及时学习最新的新冠肺炎等传染病防控知识，密切关注北京市疫情防控新闻发布会，了解国家疫情防控的最新要求。</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大疫当前，作为北京协和医学院的学生，作为一名共产党员，他用实际行动践行了自己的初心和使命，充分发扬着“奉献、友爱、互助、进步”的志愿精神，为校园打赢疫情防控阻击战贡献自己的青春和力量。</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3" w:firstLineChars="200"/>
        <w:jc w:val="both"/>
        <w:rPr>
          <w:rFonts w:hint="eastAsia" w:ascii="仿宋" w:hAnsi="仿宋" w:eastAsia="仿宋" w:cs="仿宋"/>
          <w:b/>
          <w:bCs/>
          <w:color w:val="auto"/>
          <w:sz w:val="32"/>
          <w:szCs w:val="32"/>
          <w:highlight w:val="none"/>
          <w:shd w:val="clear" w:color="auto" w:fill="auto"/>
        </w:rPr>
      </w:pPr>
      <w:r>
        <w:rPr>
          <w:rStyle w:val="6"/>
          <w:rFonts w:hint="eastAsia" w:ascii="仿宋" w:hAnsi="仿宋" w:eastAsia="仿宋" w:cs="仿宋"/>
          <w:b/>
          <w:bCs/>
          <w:color w:val="auto"/>
          <w:sz w:val="32"/>
          <w:szCs w:val="32"/>
          <w:highlight w:val="none"/>
          <w:shd w:val="clear" w:color="auto" w:fill="auto"/>
        </w:rPr>
        <w:t>优秀学生志愿者-李智凯</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2022年春季学期，北京市再次出现散发疫情，为支持国家及北京市疫情防控整体政策，北京各大高校积极响应，协和医学院也在最短时间内启动了校园疫情防控工作。</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为了更好地配合学校工作，保障同学利益，李智凯同学身为临床医学八年制2019级党支部书记，深感责任在肩，在疫情防控过程中积极主动地承担了学校与同学之间的沟通交流工作。在了解到疫情防控工作的重要性和严峻性之后，他第一时间在党支部内发动学生党员同志成立了同学诉求反馈小分队，学生党员深入群众，与同学之间进行点对点的交流，收集同学们的诉求。通过党支部充分地了解到同学们的思想动态、对于校园疫情防控的建议以及封控期间同学们在生活、学习等多方面的需求。在了解这些情况后，他也将这些建议与诉求向党总支、校团委、学生处等多个学校部门进行反馈。与此同时，他也通过这种方式，将学校的解答通过党员同志以点对点的方式反馈给同学，让同学们能够更加切身地感受到学校对同学诉求的关注以及对同学情绪状态的关心，从而增强学生与学校之间的信任度，以保证同心抗疫的政策得以落实。</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而在秋季学期返校，北京市再次出现疫情散发的情况之后。他又一次承担了班级的疫情防控监督员的工作，在督促同学遵守校园疫情防控政策，提醒同学进行核酸检测打卡方面贡献出自己的力量，帮助学校更好地落实了同学三天一检的防疫政策。</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3" w:firstLineChars="200"/>
        <w:jc w:val="both"/>
        <w:rPr>
          <w:rFonts w:hint="eastAsia" w:ascii="仿宋" w:hAnsi="仿宋" w:eastAsia="仿宋" w:cs="仿宋"/>
          <w:b/>
          <w:bCs/>
          <w:color w:val="auto"/>
          <w:sz w:val="32"/>
          <w:szCs w:val="32"/>
          <w:highlight w:val="none"/>
          <w:shd w:val="clear" w:color="auto" w:fill="auto"/>
        </w:rPr>
      </w:pPr>
      <w:r>
        <w:rPr>
          <w:rStyle w:val="6"/>
          <w:rFonts w:hint="eastAsia" w:ascii="仿宋" w:hAnsi="仿宋" w:eastAsia="仿宋" w:cs="仿宋"/>
          <w:b/>
          <w:bCs/>
          <w:color w:val="auto"/>
          <w:sz w:val="32"/>
          <w:szCs w:val="32"/>
          <w:highlight w:val="none"/>
          <w:shd w:val="clear" w:color="auto" w:fill="auto"/>
        </w:rPr>
        <w:t>优秀学生志愿者-毕宇彤</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众志成城勇抗疫，协和学子齐担当。新冠疫情发生以来，北京协和医学院护理学院2020级3班的毕宇彤同学积极响应院校领导老师号召，落实疫情防控要求，坚守志愿服务岗位、主动担当作为，为校园疫情防控筑起了一道安全防线贡献了一份力量。</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因为责任在肩，所以勇往直前。作为班级疫情防控监督员，毕宇彤同学始终站在校园疫情工作最前沿。为保障防疫工作的有序推进，毕宇彤同学除提醒体温填报，督导检查环境消杀，统计分发防疫物资等日常工作外，还需要高效，快速地收集同学疫情数据，做好信息摸排，协助传达院校防疫工作消息，真正做到防疫信息公开透明，及时共享。</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用青春书写奋斗，用行动淬炼初心。自新冠疫情以来，学院后勤保障面临极大挑战，同学们的日常生活也受到影响。疫情冰冷，人心温暖。为切实保障护理学院同学的正常生活与身体健康，毕宇彤同学在符合防疫要求的前提下创办多多买菜自提点。她通过完成与平台运营司机的每日交接，清点搬运同学所购商品，核对撰写通知等各项工作，最大程度地满足了同学们疫情期间的生活物资需求。</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逆风而行，向阳而生。随着新冠疫情的新一轮蔓延，部分学生出现焦虑，低落等心理情绪不适症状。毕宇彤同学作为护理学院心理社副社长，协助院校全面及时地摸排学生心理健康状况，引导同学正确认识疫情，做好个人与心理护理。同时，为推动心理防护全面覆盖校园，把握心理疏导关键环节，毕宇彤同学还协助院校老师搭建维护心灵沟通平台，为护理学院同学提供专业的心理援助与咨询服务。</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以实际行动彰显先锋本色，全力保障学院学生安全。在这样的艰难时刻里，毕宇彤同学相信，只要大家坚定信心、同舟共济，就没有任何困难能够压倒我们。</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3" w:firstLineChars="200"/>
        <w:jc w:val="both"/>
        <w:rPr>
          <w:rFonts w:hint="eastAsia" w:ascii="仿宋" w:hAnsi="仿宋" w:eastAsia="仿宋" w:cs="仿宋"/>
          <w:b/>
          <w:bCs/>
          <w:color w:val="auto"/>
          <w:sz w:val="32"/>
          <w:szCs w:val="32"/>
          <w:highlight w:val="none"/>
          <w:shd w:val="clear" w:color="auto" w:fill="auto"/>
        </w:rPr>
      </w:pPr>
      <w:r>
        <w:rPr>
          <w:rStyle w:val="6"/>
          <w:rFonts w:hint="eastAsia" w:ascii="仿宋" w:hAnsi="仿宋" w:eastAsia="仿宋" w:cs="仿宋"/>
          <w:b/>
          <w:bCs/>
          <w:color w:val="auto"/>
          <w:sz w:val="32"/>
          <w:szCs w:val="32"/>
          <w:highlight w:val="none"/>
          <w:shd w:val="clear" w:color="auto" w:fill="auto"/>
        </w:rPr>
        <w:t>学生抗疫积极分子-张佳玮</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2021年的毕业典礼上，王辰校长寄语协和学子“存公于心，践实于行”，彼时刚刚成为学生干部的张佳玮将“祛虚惟实”四个字记在了随身携带的笔记本的扉页上。发放防疫物资、统计同学需求、组织核酸检测、策划校园线上文化活动……在参与疫情防控志愿服务中，她时刻将广大同学的切实需求放在第一位。</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2022年5月20日晚十一点半，刚刚结束实验的她在微信上收到紧急通知：“北方佳苑宿舍目前不进不出，请在宿舍的同学保持原地不动！”突发的紧急情况迫使400余名基础学院同学留在北方佳苑宿舍健康观察7天。作为学生干部，她勇于担当、迅速反应，响应教育处号召带头加入了学生志愿服务队伍：需要给每个宿舍发放抗原检测试剂盒，她说“我来”；协助老师发放三餐餐食和各类物资的人手不够，她说“我来”；同学们的快递收发有困难，没人统计信息，她说“我来”；有同学压力太大需要有人沟通和安抚，她说“我来”。7天，作为学生干部和学生志愿者的张佳玮，体现了自己的担当。</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原地不动的这7天，其实正是张佳玮文章修稿、补实验的关键时期。白天，她是发放餐食和各类物资的学生志愿者；晚上回到宿舍统计好各类台账后，她才终于能和课题组的老师们聊一聊实验的进度，静下心来读一读文献、改一改文章。“其实每天也就睡四五个小时，梦里还总是担心自己建模的小鼠出了问题。”自己面对的忙碌和压力并没有影响到张佳玮的志愿工作，反而提醒她应该行动起来帮助同学们疏解情绪。在学院团委和教育处的支持下，研究生会在线上举办起了“抗疫有我，青春荣耀”趣味竞技比赛，得到了同学们的一致好评和认可。</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疫情当前，我们都是需要迎难而上、和衷共济的协和学子。脚踏实地帮大家做一些真事实事，是我应该做、更是会一直坚持去做的。”目前担任基础学院研究生会主席的张佳玮这样讲到，她也将这样祛虚惟实地继续实践下去。</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3" w:firstLineChars="200"/>
        <w:jc w:val="both"/>
        <w:rPr>
          <w:rFonts w:hint="eastAsia" w:ascii="仿宋" w:hAnsi="仿宋" w:eastAsia="仿宋" w:cs="仿宋"/>
          <w:b/>
          <w:bCs/>
          <w:color w:val="auto"/>
          <w:sz w:val="32"/>
          <w:szCs w:val="32"/>
          <w:highlight w:val="none"/>
          <w:shd w:val="clear" w:color="auto" w:fill="auto"/>
        </w:rPr>
      </w:pPr>
      <w:r>
        <w:rPr>
          <w:rStyle w:val="6"/>
          <w:rFonts w:hint="eastAsia" w:ascii="仿宋" w:hAnsi="仿宋" w:eastAsia="仿宋" w:cs="仿宋"/>
          <w:b/>
          <w:bCs/>
          <w:color w:val="auto"/>
          <w:sz w:val="32"/>
          <w:szCs w:val="32"/>
          <w:highlight w:val="none"/>
          <w:shd w:val="clear" w:color="auto" w:fill="auto"/>
        </w:rPr>
        <w:t>学生抗疫积极分子-陈子恒</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疫情就是命令，防控就是责任。在新冠肺炎疫情防控的关键时期，北京协和医学院护理学院2020级1班陈子恒同学挺身而出，积极投身到战“疫”工作中，全力以赴做好疫情防控各项工作，为学院疫情防控贡献出自己的一份力量。</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同舟共济，不惧困难。面对疫情带来的不便，陈子恒同学为满足同学们寄收快递的需求，主动承担快递部工作，着力与其他志愿者合作完成取快递任务。无论是炎炎夏日，还是数九寒冬，陈子恒同学自觉穿戴隔离衣物，与快递部成员密切配合，力求以个人的辛勤付出便利同学们的日常生活。</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一丝不苟，共克时艰。作为生活委员，陈子恒同学负责按时发放防疫物资，主动整理、清洗、送回大家的护士服。为保证同学们的生活质量，他切实投入着超乎想象的精力，牺牲着自己宝贵的休息时间。在提高同学们生活水平的过程中，他将广大同学的需求放在第一位，始终贯彻为同学们服务的宗旨。</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发散思维，乐观应对。在疫情日益紧张、学院封控政策收紧的严峻情况下，陈子恒同学甘于为同学们带来温暖和力量。他着手班级公众号的制作和疫情防控相关的推送，为大家提供及时有效的防疫信息，营造轻松愉快的校园氛围，抚平大家紧绷的心弦。</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著名作家毕淑敏曾说：“一个健全的心态，比一百种智慧都更有力量。”陈子恒同学这份积极乐观的心态正如精神疫苗，帮助大家化解疫情下遇到的重重困难，令人敬佩！</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3" w:firstLineChars="200"/>
        <w:jc w:val="both"/>
        <w:rPr>
          <w:rFonts w:hint="eastAsia" w:ascii="仿宋" w:hAnsi="仿宋" w:eastAsia="仿宋" w:cs="仿宋"/>
          <w:b/>
          <w:bCs/>
          <w:color w:val="auto"/>
          <w:sz w:val="32"/>
          <w:szCs w:val="32"/>
          <w:highlight w:val="none"/>
          <w:shd w:val="clear" w:color="auto" w:fill="auto"/>
        </w:rPr>
      </w:pPr>
      <w:r>
        <w:rPr>
          <w:rStyle w:val="6"/>
          <w:rFonts w:hint="eastAsia" w:ascii="仿宋" w:hAnsi="仿宋" w:eastAsia="仿宋" w:cs="仿宋"/>
          <w:b/>
          <w:bCs/>
          <w:color w:val="auto"/>
          <w:sz w:val="32"/>
          <w:szCs w:val="32"/>
          <w:highlight w:val="none"/>
          <w:shd w:val="clear" w:color="auto" w:fill="auto"/>
        </w:rPr>
        <w:t>学生抗疫积极分子-刘睿懿</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2022年5月北京疫情暴发期间，作为群医学及公共卫生学院2020级班长，刘睿懿同学主动请缨，充分发挥模范带头作用，在这场没有硝烟的战斗中，发挥着自己的光和热，为同学们在抗疫期间的生活保驾护航。疫情防控工作中，除班级日常事务管理外，她积极配合院校领导和老师们，负责2022级所有同学防疫物资的统计、领取以及发放工作，并及时为同学们补充口罩、酒精、抗原试剂盒等防疫用品，保障同学们能安全地往返于办公区域与宿舍区域。随着疫情防控形势进一步升级，宿舍实行封闭式管理，为保证同学们的日常生活安全、有序地进行，她不仅配合院校领导和老师们发放口罩、牛奶、水果等物资，还负责统计、领取以及发放20多名同学每日的餐食，并配合与帮助宿舍管理人员对各种物资、快递等物品进行统计和静置消毒，敦促同学们及时进行核酸检测。此外，封闭期间正值炎炎夏日，随着气温的不断升高，宿舍区却无法保证及时、足够的空调供冷，导致同学们的夜间休息受到影响，直接影响到科研工作的进行。刘睿懿同学充分收集了同学们的意见，及时将同学们的需求反馈给院校相关负责部门，在院校老师的帮助下行之有效的解决了空调供冷问题，不仅保障了同学们的夜间休息，也缓解了同学们因环境不适带来的焦虑情绪。现在，校园疫情防控工作还在继续进行，刘睿懿同学也将继续坚守岗位，直至疫情结束。</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作为学生干部，她将贯彻为同学们服务的理念，成为老师和同学们沟通的桥梁，为学校抗击疫情贡献自己的绵薄之力。</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仿宋" w:hAnsi="仿宋" w:eastAsia="仿宋" w:cs="仿宋"/>
          <w:b w:val="0"/>
          <w:bCs w:val="0"/>
          <w:color w:val="auto"/>
          <w:sz w:val="32"/>
          <w:szCs w:val="32"/>
          <w:highlight w:val="none"/>
          <w:shd w:val="clear" w:color="auto" w:fill="auto"/>
        </w:rPr>
      </w:pP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仿宋" w:hAnsi="仿宋" w:eastAsia="仿宋" w:cs="仿宋"/>
          <w:b w:val="0"/>
          <w:bCs w:val="0"/>
          <w:color w:val="auto"/>
          <w:sz w:val="32"/>
          <w:szCs w:val="32"/>
          <w:highlight w:val="none"/>
          <w:shd w:val="clear" w:color="auto" w:fill="auto"/>
        </w:rPr>
      </w:pPr>
      <w:r>
        <w:rPr>
          <w:rStyle w:val="6"/>
          <w:rFonts w:hint="eastAsia" w:ascii="仿宋" w:hAnsi="仿宋" w:eastAsia="仿宋" w:cs="仿宋"/>
          <w:b w:val="0"/>
          <w:bCs w:val="0"/>
          <w:color w:val="auto"/>
          <w:sz w:val="32"/>
          <w:szCs w:val="32"/>
          <w:highlight w:val="none"/>
          <w:shd w:val="clear" w:color="auto" w:fill="auto"/>
        </w:rPr>
        <w:t>尘埃不染，静等疫散</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仿宋" w:hAnsi="仿宋" w:eastAsia="仿宋" w:cs="仿宋"/>
          <w:b w:val="0"/>
          <w:bCs w:val="0"/>
          <w:color w:val="auto"/>
          <w:sz w:val="32"/>
          <w:szCs w:val="32"/>
          <w:highlight w:val="none"/>
          <w:shd w:val="clear" w:color="auto" w:fill="auto"/>
        </w:rPr>
      </w:pPr>
      <w:r>
        <w:rPr>
          <w:rStyle w:val="6"/>
          <w:rFonts w:hint="eastAsia" w:ascii="仿宋" w:hAnsi="仿宋" w:eastAsia="仿宋" w:cs="仿宋"/>
          <w:b w:val="0"/>
          <w:bCs w:val="0"/>
          <w:color w:val="auto"/>
          <w:sz w:val="32"/>
          <w:szCs w:val="32"/>
          <w:highlight w:val="none"/>
          <w:shd w:val="clear" w:color="auto" w:fill="auto"/>
        </w:rPr>
        <w:t>不负阳光，不负爱愿</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jc w:val="both"/>
        <w:rPr>
          <w:rFonts w:hint="eastAsia" w:ascii="仿宋" w:hAnsi="仿宋" w:eastAsia="仿宋" w:cs="仿宋"/>
          <w:b w:val="0"/>
          <w:bCs w:val="0"/>
          <w:color w:val="auto"/>
          <w:sz w:val="32"/>
          <w:szCs w:val="32"/>
          <w:highlight w:val="none"/>
          <w:shd w:val="clear" w:color="auto" w:fill="auto"/>
        </w:rPr>
      </w:pPr>
      <w:r>
        <w:rPr>
          <w:rStyle w:val="6"/>
          <w:rFonts w:hint="eastAsia" w:ascii="仿宋" w:hAnsi="仿宋" w:eastAsia="仿宋" w:cs="仿宋"/>
          <w:b w:val="0"/>
          <w:bCs w:val="0"/>
          <w:color w:val="auto"/>
          <w:sz w:val="32"/>
          <w:szCs w:val="32"/>
          <w:highlight w:val="none"/>
          <w:shd w:val="clear" w:color="auto" w:fill="auto"/>
        </w:rPr>
        <w:t>山河无恙，人间皆安</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冬日虽至，春日可期。他们奋力书写抗击疫情的青春答卷，让青春跃动与国家情怀同频共振。责无旁贷，义无反顾，内心涌动着家国情怀，肩头扛着责任担当，危难时刻敢于挺身而出，这正是我们新时代青年应有的样子。</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 w:hAnsi="仿宋" w:eastAsia="仿宋" w:cs="仿宋"/>
          <w:b w:val="0"/>
          <w:bCs w:val="0"/>
          <w:color w:val="auto"/>
          <w:sz w:val="32"/>
          <w:szCs w:val="32"/>
          <w:highlight w:val="none"/>
          <w:shd w:val="clear" w:color="auto" w:fill="auto"/>
        </w:rPr>
      </w:pPr>
      <w:r>
        <w:rPr>
          <w:rFonts w:hint="eastAsia" w:ascii="仿宋" w:hAnsi="仿宋" w:eastAsia="仿宋" w:cs="仿宋"/>
          <w:b w:val="0"/>
          <w:bCs w:val="0"/>
          <w:color w:val="auto"/>
          <w:sz w:val="32"/>
          <w:szCs w:val="32"/>
          <w:highlight w:val="none"/>
          <w:shd w:val="clear" w:color="auto" w:fill="auto"/>
        </w:rPr>
        <w:t>希望受到表彰的同学珍惜荣誉，再接再厉，充分发挥模范带头作用。希望协和学子以受表彰的同学为榜样，不断续写新时代的雷锋故事，为最终全面打赢疫情防控攻坚战贡献自己的青春力量！</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left"/>
        <w:rPr>
          <w:rStyle w:val="6"/>
          <w:rFonts w:hint="eastAsia" w:ascii="仿宋" w:hAnsi="仿宋" w:eastAsia="仿宋" w:cs="仿宋"/>
          <w:b w:val="0"/>
          <w:bCs w:val="0"/>
          <w:color w:val="auto"/>
          <w:sz w:val="32"/>
          <w:szCs w:val="32"/>
          <w:highlight w:val="none"/>
          <w:shd w:val="clear" w:color="auto" w:fill="auto"/>
        </w:rPr>
      </w:pPr>
      <w:r>
        <w:rPr>
          <w:rStyle w:val="6"/>
          <w:rFonts w:hint="eastAsia" w:ascii="仿宋" w:hAnsi="仿宋" w:eastAsia="仿宋" w:cs="仿宋"/>
          <w:b w:val="0"/>
          <w:bCs w:val="0"/>
          <w:color w:val="auto"/>
          <w:sz w:val="32"/>
          <w:szCs w:val="32"/>
          <w:highlight w:val="none"/>
          <w:shd w:val="clear" w:color="auto" w:fill="auto"/>
        </w:rPr>
        <w:t>疫情终会过去，静候春暖花开。</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left"/>
        <w:rPr>
          <w:rStyle w:val="6"/>
          <w:rFonts w:hint="eastAsia" w:ascii="仿宋" w:hAnsi="仿宋" w:eastAsia="仿宋" w:cs="仿宋"/>
          <w:b w:val="0"/>
          <w:bCs w:val="0"/>
          <w:color w:val="auto"/>
          <w:sz w:val="32"/>
          <w:szCs w:val="32"/>
          <w:highlight w:val="none"/>
          <w:shd w:val="clear" w:color="auto" w:fill="auto"/>
        </w:rPr>
      </w:pPr>
    </w:p>
    <w:p>
      <w:pPr>
        <w:jc w:val="both"/>
        <w:rPr>
          <w:rFonts w:hint="default" w:ascii="仿宋" w:hAnsi="仿宋" w:eastAsia="仿宋" w:cs="仿宋"/>
          <w:b w:val="0"/>
          <w:bCs w:val="0"/>
          <w:color w:val="auto"/>
          <w:sz w:val="32"/>
          <w:szCs w:val="32"/>
          <w:highlight w:val="none"/>
          <w:shd w:val="clear" w:color="FFFFFF" w:fill="D9D9D9"/>
          <w:lang w:val="en-US" w:eastAsia="zh-CN"/>
        </w:rPr>
      </w:pPr>
      <w:r>
        <w:rPr>
          <w:rFonts w:hint="eastAsia" w:ascii="仿宋" w:hAnsi="仿宋" w:eastAsia="仿宋" w:cs="仿宋"/>
          <w:b w:val="0"/>
          <w:bCs w:val="0"/>
          <w:color w:val="auto"/>
          <w:sz w:val="32"/>
          <w:szCs w:val="32"/>
          <w:highlight w:val="none"/>
          <w:shd w:val="clear" w:color="FFFFFF" w:fill="D9D9D9"/>
          <w:lang w:val="en-US" w:eastAsia="zh-CN"/>
        </w:rPr>
        <w:t>文字：</w:t>
      </w:r>
      <w:bookmarkStart w:id="0" w:name="_GoBack"/>
      <w:bookmarkEnd w:id="0"/>
      <w:r>
        <w:rPr>
          <w:rFonts w:hint="eastAsia" w:ascii="仿宋" w:hAnsi="仿宋" w:eastAsia="仿宋" w:cs="仿宋"/>
          <w:b w:val="0"/>
          <w:bCs w:val="0"/>
          <w:color w:val="auto"/>
          <w:sz w:val="32"/>
          <w:szCs w:val="32"/>
          <w:highlight w:val="none"/>
          <w:shd w:val="clear" w:color="FFFFFF" w:fill="D9D9D9"/>
          <w:lang w:val="en-US" w:eastAsia="zh-CN"/>
        </w:rPr>
        <w:t>团委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ZjlkOWI0ZWM5MzYxZTU0NWNkNGY5ZjJmNTdjOGEifQ=="/>
  </w:docVars>
  <w:rsids>
    <w:rsidRoot w:val="00000000"/>
    <w:rsid w:val="25893A50"/>
    <w:rsid w:val="5E101A38"/>
    <w:rsid w:val="64E30A47"/>
    <w:rsid w:val="78BC0F69"/>
    <w:rsid w:val="7C02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5214</Words>
  <Characters>5254</Characters>
  <Lines>0</Lines>
  <Paragraphs>0</Paragraphs>
  <TotalTime>13</TotalTime>
  <ScaleCrop>false</ScaleCrop>
  <LinksUpToDate>false</LinksUpToDate>
  <CharactersWithSpaces>5256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2022-11-09T19:01:00Z</dcterms:created>
  <dc:creator>iPhone</dc:creator>
  <cp:lastModifiedBy>陈晨</cp:lastModifiedBy>
  <dcterms:modified xsi:type="dcterms:W3CDTF">2022-11-09T11:39:55Z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AFEC4B57AB7446B1800CEE845F3A3CD7</vt:lpwstr>
  </property>
</Properties>
</file>