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ordWrap w:val="0"/>
        <w:autoSpaceDE w:val="0"/>
        <w:spacing w:line="520" w:lineRule="exact"/>
        <w:jc w:val="center"/>
        <w:rPr>
          <w:rFonts w:hint="eastAsia" w:ascii="华文中宋" w:hAnsi="华文中宋" w:eastAsia="华文中宋" w:cs="华文中宋"/>
          <w:b/>
          <w:bCs/>
          <w:sz w:val="32"/>
          <w:szCs w:val="32"/>
        </w:rPr>
      </w:pPr>
      <w:bookmarkStart w:id="0" w:name="_Hlk110769524"/>
      <w:r>
        <w:rPr>
          <w:rFonts w:hint="eastAsia" w:ascii="华文中宋" w:hAnsi="华文中宋" w:eastAsia="华文中宋" w:cs="华文中宋"/>
          <w:b/>
          <w:bCs/>
          <w:sz w:val="32"/>
          <w:szCs w:val="32"/>
          <w:lang w:eastAsia="zh-CN"/>
        </w:rPr>
        <w:t>院校举办</w:t>
      </w:r>
      <w:r>
        <w:rPr>
          <w:rFonts w:hint="eastAsia" w:ascii="华文中宋" w:hAnsi="华文中宋" w:eastAsia="华文中宋" w:cs="华文中宋"/>
          <w:b/>
          <w:bCs/>
          <w:sz w:val="32"/>
          <w:szCs w:val="32"/>
        </w:rPr>
        <w:t>“喜迎二十大</w:t>
      </w:r>
      <w:r>
        <w:rPr>
          <w:rFonts w:hint="eastAsia" w:ascii="华文中宋" w:hAnsi="华文中宋" w:eastAsia="华文中宋" w:cs="华文中宋"/>
          <w:b/>
          <w:bCs/>
          <w:sz w:val="32"/>
          <w:szCs w:val="32"/>
          <w:lang w:val="en-US" w:eastAsia="zh-CN"/>
        </w:rPr>
        <w:t xml:space="preserve"> </w:t>
      </w:r>
      <w:r>
        <w:rPr>
          <w:rFonts w:hint="eastAsia" w:ascii="华文中宋" w:hAnsi="华文中宋" w:eastAsia="华文中宋" w:cs="华文中宋"/>
          <w:b/>
          <w:bCs/>
          <w:sz w:val="32"/>
          <w:szCs w:val="32"/>
        </w:rPr>
        <w:t>奋进新征程”统一战线智库论坛</w:t>
      </w:r>
      <w:bookmarkEnd w:id="0"/>
    </w:p>
    <w:p>
      <w:pPr>
        <w:spacing w:line="360" w:lineRule="auto"/>
        <w:ind w:firstLine="480" w:firstLineChars="200"/>
        <w:rPr>
          <w:rFonts w:ascii="黑体" w:hAnsi="黑体" w:eastAsia="黑体" w:cs="黑体"/>
          <w:color w:val="000000" w:themeColor="text1"/>
          <w:sz w:val="24"/>
          <w:szCs w:val="24"/>
          <w14:textFill>
            <w14:solidFill>
              <w14:schemeClr w14:val="tx1"/>
            </w14:solidFill>
          </w14:textFill>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bidi="ar"/>
        </w:rPr>
        <w:t>2022年8月3日，</w:t>
      </w:r>
      <w:r>
        <w:rPr>
          <w:rFonts w:hint="eastAsia" w:ascii="微软雅黑" w:hAnsi="微软雅黑" w:eastAsia="微软雅黑" w:cs="微软雅黑"/>
          <w:sz w:val="28"/>
          <w:szCs w:val="28"/>
          <w:lang w:eastAsia="zh-CN" w:bidi="ar"/>
        </w:rPr>
        <w:t>院校举办“喜迎二十大</w:t>
      </w:r>
      <w:r>
        <w:rPr>
          <w:rFonts w:hint="eastAsia" w:ascii="微软雅黑" w:hAnsi="微软雅黑" w:eastAsia="微软雅黑" w:cs="微软雅黑"/>
          <w:sz w:val="28"/>
          <w:szCs w:val="28"/>
          <w:lang w:val="en-US" w:eastAsia="zh-CN" w:bidi="ar"/>
        </w:rPr>
        <w:t xml:space="preserve"> 奋进新征程</w:t>
      </w:r>
      <w:r>
        <w:rPr>
          <w:rFonts w:hint="eastAsia" w:ascii="微软雅黑" w:hAnsi="微软雅黑" w:eastAsia="微软雅黑" w:cs="微软雅黑"/>
          <w:sz w:val="28"/>
          <w:szCs w:val="28"/>
          <w:lang w:eastAsia="zh-CN" w:bidi="ar"/>
        </w:rPr>
        <w:t>”统一战线智库论坛，本期智库论坛由院校党委主办、九三学社医科院委员会承办。国家卫生健康委直属机关党委常务副书记杨建立、九三学社北京市委专职副主委李丽萍、院校党委书记姚建红出席论坛并致辞。九三学社医科院委员会主委杜斌、副主委郑月宏主持论坛。</w:t>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drawing>
          <wp:anchor distT="0" distB="0" distL="114300" distR="114300" simplePos="0" relativeHeight="251659264" behindDoc="0" locked="0" layoutInCell="1" allowOverlap="1">
            <wp:simplePos x="0" y="0"/>
            <wp:positionH relativeFrom="column">
              <wp:posOffset>1003300</wp:posOffset>
            </wp:positionH>
            <wp:positionV relativeFrom="paragraph">
              <wp:posOffset>5715</wp:posOffset>
            </wp:positionV>
            <wp:extent cx="3241040" cy="2283460"/>
            <wp:effectExtent l="0" t="0" r="16510" b="2540"/>
            <wp:wrapNone/>
            <wp:docPr id="2" name="图片 2" descr="微信图片_20220805110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微信图片_20220805110834"/>
                    <pic:cNvPicPr>
                      <a:picLocks noChangeAspect="1"/>
                    </pic:cNvPicPr>
                  </pic:nvPicPr>
                  <pic:blipFill>
                    <a:blip r:embed="rId5"/>
                    <a:stretch>
                      <a:fillRect/>
                    </a:stretch>
                  </pic:blipFill>
                  <pic:spPr>
                    <a:xfrm>
                      <a:off x="0" y="0"/>
                      <a:ext cx="3241040" cy="2283460"/>
                    </a:xfrm>
                    <a:prstGeom prst="rect">
                      <a:avLst/>
                    </a:prstGeom>
                  </pic:spPr>
                </pic:pic>
              </a:graphicData>
            </a:graphic>
          </wp:anchor>
        </w:drawing>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rPr>
          <w:rFonts w:hint="eastAsia" w:ascii="微软雅黑" w:hAnsi="微软雅黑" w:eastAsia="微软雅黑" w:cs="微软雅黑"/>
          <w:sz w:val="28"/>
          <w:szCs w:val="28"/>
          <w:lang w:eastAsia="zh-CN" w:bidi="ar"/>
        </w:rPr>
      </w:pPr>
    </w:p>
    <w:p>
      <w:pPr>
        <w:keepNext w:val="0"/>
        <w:keepLines w:val="0"/>
        <w:pageBreakBefore w:val="0"/>
        <w:widowControl/>
        <w:kinsoku/>
        <w:wordWrap/>
        <w:overflowPunct/>
        <w:topLinePunct w:val="0"/>
        <w:autoSpaceDE/>
        <w:autoSpaceDN/>
        <w:bidi w:val="0"/>
        <w:adjustRightInd w:val="0"/>
        <w:snapToGrid w:val="0"/>
        <w:spacing w:line="360" w:lineRule="auto"/>
        <w:ind w:left="0" w:leftChars="0" w:right="0" w:rightChars="0" w:firstLine="560" w:firstLineChars="200"/>
        <w:jc w:val="both"/>
        <w:textAlignment w:val="auto"/>
        <w:outlineLvl w:val="9"/>
        <w:rPr>
          <w:rFonts w:hint="eastAsia" w:ascii="微软雅黑" w:hAnsi="微软雅黑" w:eastAsia="微软雅黑" w:cs="微软雅黑"/>
          <w:color w:val="auto"/>
          <w:kern w:val="2"/>
          <w:sz w:val="28"/>
          <w:szCs w:val="28"/>
          <w:lang w:val="en-US" w:eastAsia="zh-CN" w:bidi="ar"/>
        </w:rPr>
      </w:pPr>
      <w:r>
        <w:rPr>
          <w:rFonts w:hint="eastAsia" w:ascii="微软雅黑" w:hAnsi="微软雅黑" w:eastAsia="微软雅黑" w:cs="微软雅黑"/>
          <w:sz w:val="28"/>
          <w:szCs w:val="28"/>
          <w:lang w:eastAsia="zh-CN" w:bidi="ar"/>
        </w:rPr>
        <w:t>国家卫生健康委直属机关党委常务副书记杨建立同志在致辞中强调，院校</w:t>
      </w:r>
      <w:r>
        <w:rPr>
          <w:rFonts w:hint="eastAsia" w:ascii="微软雅黑" w:hAnsi="微软雅黑" w:eastAsia="微软雅黑" w:cs="微软雅黑"/>
          <w:sz w:val="28"/>
          <w:szCs w:val="28"/>
          <w:lang w:bidi="ar"/>
        </w:rPr>
        <w:t>聚集了一大批专业性强</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思想活跃的</w:t>
      </w:r>
      <w:r>
        <w:rPr>
          <w:rFonts w:hint="eastAsia" w:ascii="微软雅黑" w:hAnsi="微软雅黑" w:eastAsia="微软雅黑" w:cs="微软雅黑"/>
          <w:sz w:val="28"/>
          <w:szCs w:val="28"/>
          <w:lang w:eastAsia="zh-CN" w:bidi="ar"/>
        </w:rPr>
        <w:t>医学</w:t>
      </w:r>
      <w:r>
        <w:rPr>
          <w:rFonts w:hint="eastAsia" w:ascii="微软雅黑" w:hAnsi="微软雅黑" w:eastAsia="微软雅黑" w:cs="微软雅黑"/>
          <w:sz w:val="28"/>
          <w:szCs w:val="28"/>
          <w:lang w:bidi="ar"/>
        </w:rPr>
        <w:t>领域</w:t>
      </w:r>
      <w:r>
        <w:rPr>
          <w:rFonts w:hint="eastAsia" w:ascii="微软雅黑" w:hAnsi="微软雅黑" w:eastAsia="微软雅黑" w:cs="微软雅黑"/>
          <w:sz w:val="28"/>
          <w:szCs w:val="28"/>
          <w:lang w:eastAsia="zh-CN" w:bidi="ar"/>
        </w:rPr>
        <w:t>党外人士</w:t>
      </w:r>
      <w:r>
        <w:rPr>
          <w:rFonts w:hint="eastAsia" w:ascii="微软雅黑" w:hAnsi="微软雅黑" w:eastAsia="微软雅黑" w:cs="微软雅黑"/>
          <w:sz w:val="28"/>
          <w:szCs w:val="28"/>
          <w:lang w:bidi="ar"/>
        </w:rPr>
        <w:t>，</w:t>
      </w:r>
      <w:r>
        <w:rPr>
          <w:rFonts w:hint="eastAsia" w:ascii="微软雅黑" w:hAnsi="微软雅黑" w:eastAsia="微软雅黑" w:cs="微软雅黑"/>
          <w:sz w:val="28"/>
          <w:szCs w:val="28"/>
          <w:lang w:eastAsia="zh-CN" w:bidi="ar"/>
        </w:rPr>
        <w:t>在统一战线方面具有独特的优势</w:t>
      </w:r>
      <w:r>
        <w:rPr>
          <w:rFonts w:hint="eastAsia" w:ascii="微软雅黑" w:hAnsi="微软雅黑" w:eastAsia="微软雅黑" w:cs="微软雅黑"/>
          <w:sz w:val="28"/>
          <w:szCs w:val="28"/>
          <w:lang w:bidi="ar"/>
        </w:rPr>
        <w:t>。</w:t>
      </w:r>
      <w:r>
        <w:rPr>
          <w:rFonts w:hint="eastAsia" w:ascii="微软雅黑" w:hAnsi="微软雅黑" w:eastAsia="微软雅黑" w:cs="微软雅黑"/>
          <w:sz w:val="28"/>
          <w:szCs w:val="28"/>
          <w:lang w:eastAsia="zh-CN" w:bidi="ar"/>
        </w:rPr>
        <w:t>为充分发挥优势，要做到三点：一是要认真学习贯彻中央统战工作会议精神，加强新时代院校统一战线智库建设，切实发挥统一战线法宝作用；二是要充分发挥统一战线智库功能，紧紧围绕国家卫生与健康领域的重点难点问题资政建言，提供决策支撑；三是</w:t>
      </w:r>
      <w:r>
        <w:rPr>
          <w:rFonts w:hint="eastAsia" w:ascii="微软雅黑" w:hAnsi="微软雅黑" w:eastAsia="微软雅黑" w:cs="微软雅黑"/>
          <w:color w:val="auto"/>
          <w:kern w:val="2"/>
          <w:sz w:val="28"/>
          <w:szCs w:val="28"/>
          <w:lang w:val="en-US" w:eastAsia="zh-CN" w:bidi="ar"/>
        </w:rPr>
        <w:t>要在推进“新时代国家医学科技创新体系的核心基地”建设中团结奋斗，以优异成绩迎接中共二十大胜利召开。</w:t>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bidi="ar"/>
        </w:rPr>
        <w:t>九三学社北京市委</w:t>
      </w:r>
      <w:r>
        <w:rPr>
          <w:rFonts w:hint="eastAsia" w:ascii="微软雅黑" w:hAnsi="微软雅黑" w:eastAsia="微软雅黑" w:cs="微软雅黑"/>
          <w:sz w:val="28"/>
          <w:szCs w:val="28"/>
          <w:lang w:eastAsia="zh-CN" w:bidi="ar"/>
        </w:rPr>
        <w:t>专职副主委李丽萍在致辞中，对九三学社医科院委员会多年来取得的成绩给予充分肯定。李丽萍主委强调，</w:t>
      </w:r>
      <w:r>
        <w:rPr>
          <w:rFonts w:hint="eastAsia" w:ascii="微软雅黑" w:hAnsi="微软雅黑" w:eastAsia="微软雅黑" w:cs="微软雅黑"/>
          <w:sz w:val="28"/>
          <w:szCs w:val="28"/>
          <w:lang w:bidi="ar"/>
        </w:rPr>
        <w:t>统一战线智库论坛是</w:t>
      </w:r>
      <w:r>
        <w:rPr>
          <w:rFonts w:hint="eastAsia" w:ascii="微软雅黑" w:hAnsi="微软雅黑" w:eastAsia="微软雅黑" w:cs="微软雅黑"/>
          <w:sz w:val="28"/>
          <w:szCs w:val="28"/>
          <w:lang w:eastAsia="zh-CN" w:bidi="ar"/>
        </w:rPr>
        <w:t>参政党履行职能的重要举措，为彰显履职风采搭建平台。希望九三学社医科院</w:t>
      </w:r>
      <w:r>
        <w:rPr>
          <w:rFonts w:hint="eastAsia" w:ascii="微软雅黑" w:hAnsi="微软雅黑" w:eastAsia="微软雅黑" w:cs="微软雅黑"/>
          <w:sz w:val="28"/>
          <w:szCs w:val="28"/>
          <w:lang w:bidi="ar"/>
        </w:rPr>
        <w:t>新一届委员会</w:t>
      </w:r>
      <w:r>
        <w:rPr>
          <w:rFonts w:hint="eastAsia" w:ascii="微软雅黑" w:hAnsi="微软雅黑" w:eastAsia="微软雅黑" w:cs="微软雅黑"/>
          <w:sz w:val="28"/>
          <w:szCs w:val="28"/>
          <w:lang w:eastAsia="zh-CN" w:bidi="ar"/>
        </w:rPr>
        <w:t>继承</w:t>
      </w:r>
      <w:r>
        <w:rPr>
          <w:rFonts w:hint="eastAsia" w:ascii="微软雅黑" w:hAnsi="微软雅黑" w:eastAsia="微软雅黑" w:cs="微软雅黑"/>
          <w:sz w:val="28"/>
          <w:szCs w:val="28"/>
          <w:lang w:bidi="ar"/>
        </w:rPr>
        <w:t>发扬优良传统和人才优势，</w:t>
      </w:r>
      <w:r>
        <w:rPr>
          <w:rFonts w:hint="eastAsia" w:ascii="微软雅黑" w:hAnsi="微软雅黑" w:eastAsia="微软雅黑" w:cs="微软雅黑"/>
          <w:sz w:val="28"/>
          <w:szCs w:val="28"/>
          <w:lang w:eastAsia="zh-CN" w:bidi="ar"/>
        </w:rPr>
        <w:t>以</w:t>
      </w:r>
      <w:r>
        <w:rPr>
          <w:rFonts w:hint="eastAsia" w:ascii="微软雅黑" w:hAnsi="微软雅黑" w:eastAsia="微软雅黑" w:cs="微软雅黑"/>
          <w:sz w:val="28"/>
          <w:szCs w:val="28"/>
          <w:lang w:bidi="ar"/>
        </w:rPr>
        <w:t>统一战线智库论坛</w:t>
      </w:r>
      <w:r>
        <w:rPr>
          <w:rFonts w:hint="eastAsia" w:ascii="微软雅黑" w:hAnsi="微软雅黑" w:eastAsia="微软雅黑" w:cs="微软雅黑"/>
          <w:sz w:val="28"/>
          <w:szCs w:val="28"/>
          <w:lang w:eastAsia="zh-CN" w:bidi="ar"/>
        </w:rPr>
        <w:t>为平台</w:t>
      </w:r>
      <w:r>
        <w:rPr>
          <w:rFonts w:hint="eastAsia" w:ascii="微软雅黑" w:hAnsi="微软雅黑" w:eastAsia="微软雅黑" w:cs="微软雅黑"/>
          <w:sz w:val="28"/>
          <w:szCs w:val="28"/>
          <w:lang w:bidi="ar"/>
        </w:rPr>
        <w:t>，</w:t>
      </w:r>
      <w:r>
        <w:rPr>
          <w:rFonts w:hint="eastAsia" w:ascii="微软雅黑" w:hAnsi="微软雅黑" w:eastAsia="微软雅黑" w:cs="微软雅黑"/>
          <w:sz w:val="28"/>
          <w:szCs w:val="28"/>
          <w:lang w:eastAsia="zh-CN" w:bidi="ar"/>
        </w:rPr>
        <w:t>紧密</w:t>
      </w:r>
      <w:r>
        <w:rPr>
          <w:rFonts w:hint="eastAsia" w:ascii="微软雅黑" w:hAnsi="微软雅黑" w:eastAsia="微软雅黑" w:cs="微软雅黑"/>
          <w:sz w:val="28"/>
          <w:szCs w:val="28"/>
          <w:lang w:bidi="ar"/>
        </w:rPr>
        <w:t>围绕</w:t>
      </w:r>
      <w:r>
        <w:rPr>
          <w:rFonts w:hint="eastAsia" w:ascii="微软雅黑" w:hAnsi="微软雅黑" w:eastAsia="微软雅黑" w:cs="微软雅黑"/>
          <w:sz w:val="28"/>
          <w:szCs w:val="28"/>
          <w:lang w:eastAsia="zh-CN" w:bidi="ar"/>
        </w:rPr>
        <w:t>中心工作</w:t>
      </w:r>
      <w:r>
        <w:rPr>
          <w:rFonts w:hint="eastAsia" w:ascii="微软雅黑" w:hAnsi="微软雅黑" w:eastAsia="微软雅黑" w:cs="微软雅黑"/>
          <w:sz w:val="28"/>
          <w:szCs w:val="28"/>
          <w:lang w:bidi="ar"/>
        </w:rPr>
        <w:t>，就</w:t>
      </w:r>
      <w:r>
        <w:rPr>
          <w:rFonts w:hint="eastAsia" w:ascii="微软雅黑" w:hAnsi="微软雅黑" w:eastAsia="微软雅黑" w:cs="微软雅黑"/>
          <w:sz w:val="28"/>
          <w:szCs w:val="28"/>
          <w:lang w:eastAsia="zh-CN" w:bidi="ar"/>
        </w:rPr>
        <w:t>国家卫生健康</w:t>
      </w:r>
      <w:r>
        <w:rPr>
          <w:rFonts w:hint="eastAsia" w:ascii="微软雅黑" w:hAnsi="微软雅黑" w:eastAsia="微软雅黑" w:cs="微软雅黑"/>
          <w:sz w:val="28"/>
          <w:szCs w:val="28"/>
          <w:lang w:bidi="ar"/>
        </w:rPr>
        <w:t>事业和医学教育事业深入调研，努力做到本职工作与社务工作双促进，以更大的格局</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更高的标准</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更实的举措，推动工作再上新台阶</w:t>
      </w:r>
      <w:r>
        <w:rPr>
          <w:rFonts w:hint="eastAsia" w:ascii="微软雅黑" w:hAnsi="微软雅黑" w:eastAsia="微软雅黑" w:cs="微软雅黑"/>
          <w:sz w:val="28"/>
          <w:szCs w:val="28"/>
          <w:lang w:eastAsia="zh-CN" w:bidi="ar"/>
        </w:rPr>
        <w:t>。</w:t>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drawing>
          <wp:anchor distT="0" distB="0" distL="114300" distR="114300" simplePos="0" relativeHeight="251660288" behindDoc="0" locked="0" layoutInCell="1" allowOverlap="1">
            <wp:simplePos x="0" y="0"/>
            <wp:positionH relativeFrom="column">
              <wp:posOffset>1125855</wp:posOffset>
            </wp:positionH>
            <wp:positionV relativeFrom="paragraph">
              <wp:posOffset>78740</wp:posOffset>
            </wp:positionV>
            <wp:extent cx="3081020" cy="2214245"/>
            <wp:effectExtent l="0" t="0" r="5080" b="14605"/>
            <wp:wrapNone/>
            <wp:docPr id="3" name="图片 3" descr="微信图片_202208051107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微信图片_20220805110756"/>
                    <pic:cNvPicPr>
                      <a:picLocks noChangeAspect="1"/>
                    </pic:cNvPicPr>
                  </pic:nvPicPr>
                  <pic:blipFill>
                    <a:blip r:embed="rId6"/>
                    <a:stretch>
                      <a:fillRect/>
                    </a:stretch>
                  </pic:blipFill>
                  <pic:spPr>
                    <a:xfrm>
                      <a:off x="0" y="0"/>
                      <a:ext cx="3081020" cy="2214245"/>
                    </a:xfrm>
                    <a:prstGeom prst="rect">
                      <a:avLst/>
                    </a:prstGeom>
                  </pic:spPr>
                </pic:pic>
              </a:graphicData>
            </a:graphic>
          </wp:anchor>
        </w:drawing>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bidi="ar"/>
        </w:rPr>
        <w:t>院校党委书记姚建红</w:t>
      </w:r>
      <w:r>
        <w:rPr>
          <w:rFonts w:hint="eastAsia" w:ascii="微软雅黑" w:hAnsi="微软雅黑" w:eastAsia="微软雅黑" w:cs="微软雅黑"/>
          <w:sz w:val="28"/>
          <w:szCs w:val="28"/>
          <w:lang w:eastAsia="zh-CN" w:bidi="ar"/>
        </w:rPr>
        <w:t>在致辞中强调，院校统一战线</w:t>
      </w:r>
      <w:r>
        <w:rPr>
          <w:rFonts w:hint="eastAsia" w:ascii="微软雅黑" w:hAnsi="微软雅黑" w:eastAsia="微软雅黑" w:cs="微软雅黑"/>
          <w:sz w:val="28"/>
          <w:szCs w:val="28"/>
          <w:lang w:bidi="ar"/>
        </w:rPr>
        <w:t>智库论坛</w:t>
      </w:r>
      <w:r>
        <w:rPr>
          <w:rFonts w:hint="eastAsia" w:ascii="微软雅黑" w:hAnsi="微软雅黑" w:eastAsia="微软雅黑" w:cs="微软雅黑"/>
          <w:sz w:val="28"/>
          <w:szCs w:val="28"/>
          <w:lang w:eastAsia="zh-CN" w:bidi="ar"/>
        </w:rPr>
        <w:t>对于充分发挥党外人士作用、凝心聚力方面具有</w:t>
      </w:r>
      <w:r>
        <w:rPr>
          <w:rFonts w:hint="eastAsia" w:ascii="微软雅黑" w:hAnsi="微软雅黑" w:eastAsia="微软雅黑" w:cs="微软雅黑"/>
          <w:sz w:val="28"/>
          <w:szCs w:val="28"/>
          <w:lang w:bidi="ar"/>
        </w:rPr>
        <w:t>重要意义。</w:t>
      </w:r>
      <w:r>
        <w:rPr>
          <w:rFonts w:hint="eastAsia" w:ascii="微软雅黑" w:hAnsi="微软雅黑" w:eastAsia="微软雅黑" w:cs="微软雅黑"/>
          <w:sz w:val="28"/>
          <w:szCs w:val="28"/>
          <w:lang w:eastAsia="zh-CN" w:bidi="ar"/>
        </w:rPr>
        <w:t>院校作为国家最高医学科研与教育单位，</w:t>
      </w:r>
      <w:r>
        <w:rPr>
          <w:rFonts w:hint="eastAsia" w:ascii="微软雅黑" w:hAnsi="微软雅黑" w:eastAsia="微软雅黑" w:cs="微软雅黑"/>
          <w:sz w:val="28"/>
          <w:szCs w:val="28"/>
          <w:lang w:bidi="ar"/>
        </w:rPr>
        <w:t>在</w:t>
      </w:r>
      <w:r>
        <w:rPr>
          <w:rFonts w:hint="eastAsia" w:ascii="微软雅黑" w:hAnsi="微软雅黑" w:eastAsia="微软雅黑" w:cs="微软雅黑"/>
          <w:sz w:val="28"/>
          <w:szCs w:val="28"/>
          <w:lang w:eastAsia="zh-CN" w:bidi="ar"/>
        </w:rPr>
        <w:t>国家</w:t>
      </w:r>
      <w:r>
        <w:rPr>
          <w:rFonts w:hint="eastAsia" w:ascii="微软雅黑" w:hAnsi="微软雅黑" w:eastAsia="微软雅黑" w:cs="微软雅黑"/>
          <w:sz w:val="28"/>
          <w:szCs w:val="28"/>
          <w:lang w:bidi="ar"/>
        </w:rPr>
        <w:t>智库</w:t>
      </w:r>
      <w:r>
        <w:rPr>
          <w:rFonts w:hint="eastAsia" w:ascii="微软雅黑" w:hAnsi="微软雅黑" w:eastAsia="微软雅黑" w:cs="微软雅黑"/>
          <w:sz w:val="28"/>
          <w:szCs w:val="28"/>
          <w:lang w:eastAsia="zh-CN" w:bidi="ar"/>
        </w:rPr>
        <w:t>建设中应当发挥重要作用。院校统战智库要充分发挥资</w:t>
      </w:r>
      <w:r>
        <w:rPr>
          <w:rFonts w:hint="eastAsia" w:ascii="微软雅黑" w:hAnsi="微软雅黑" w:eastAsia="微软雅黑" w:cs="微软雅黑"/>
          <w:sz w:val="28"/>
          <w:szCs w:val="28"/>
          <w:lang w:bidi="ar"/>
        </w:rPr>
        <w:t>政建言、理论创新、舆论引导、社会服务、公共外交五大功能。</w:t>
      </w:r>
      <w:r>
        <w:rPr>
          <w:rFonts w:hint="eastAsia" w:ascii="微软雅黑" w:hAnsi="微软雅黑" w:eastAsia="微软雅黑" w:cs="微软雅黑"/>
          <w:sz w:val="28"/>
          <w:szCs w:val="28"/>
          <w:lang w:eastAsia="zh-CN" w:bidi="ar"/>
        </w:rPr>
        <w:t>希望院校各民主党派成员、党外知识分子坚持</w:t>
      </w:r>
      <w:r>
        <w:rPr>
          <w:rFonts w:hint="eastAsia" w:ascii="微软雅黑" w:hAnsi="微软雅黑" w:eastAsia="微软雅黑" w:cs="微软雅黑"/>
          <w:sz w:val="28"/>
          <w:szCs w:val="28"/>
          <w:lang w:bidi="ar"/>
        </w:rPr>
        <w:t>立足实践</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加强调查研究，</w:t>
      </w:r>
      <w:r>
        <w:rPr>
          <w:rFonts w:hint="eastAsia" w:ascii="微软雅黑" w:hAnsi="微软雅黑" w:eastAsia="微软雅黑" w:cs="微软雅黑"/>
          <w:sz w:val="28"/>
          <w:szCs w:val="28"/>
          <w:lang w:eastAsia="zh-CN" w:bidi="ar"/>
        </w:rPr>
        <w:t>积极建言献策，做中国共产党的“好参谋、好帮手、好同事”，共同营造民主协商、开拓进取的良好氛围，携手推进统一战线智库建设，最大限度凝聚起团结奋斗的力量。</w:t>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r>
        <w:rPr>
          <w:rFonts w:hint="eastAsia" w:ascii="微软雅黑" w:hAnsi="微软雅黑" w:eastAsia="微软雅黑" w:cs="微软雅黑"/>
          <w:sz w:val="28"/>
          <w:szCs w:val="28"/>
          <w:lang w:eastAsia="zh-CN" w:bidi="ar"/>
        </w:rPr>
        <w:drawing>
          <wp:anchor distT="0" distB="0" distL="114300" distR="114300" simplePos="0" relativeHeight="251661312" behindDoc="0" locked="0" layoutInCell="1" allowOverlap="1">
            <wp:simplePos x="0" y="0"/>
            <wp:positionH relativeFrom="column">
              <wp:posOffset>930275</wp:posOffset>
            </wp:positionH>
            <wp:positionV relativeFrom="paragraph">
              <wp:posOffset>-73025</wp:posOffset>
            </wp:positionV>
            <wp:extent cx="3367405" cy="2319655"/>
            <wp:effectExtent l="0" t="0" r="4445" b="4445"/>
            <wp:wrapNone/>
            <wp:docPr id="4" name="图片 4" descr="微信图片_202208051108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微信图片_20220805110841"/>
                    <pic:cNvPicPr>
                      <a:picLocks noChangeAspect="1"/>
                    </pic:cNvPicPr>
                  </pic:nvPicPr>
                  <pic:blipFill>
                    <a:blip r:embed="rId7"/>
                    <a:stretch>
                      <a:fillRect/>
                    </a:stretch>
                  </pic:blipFill>
                  <pic:spPr>
                    <a:xfrm>
                      <a:off x="0" y="0"/>
                      <a:ext cx="3367405" cy="2319655"/>
                    </a:xfrm>
                    <a:prstGeom prst="rect">
                      <a:avLst/>
                    </a:prstGeom>
                  </pic:spPr>
                </pic:pic>
              </a:graphicData>
            </a:graphic>
          </wp:anchor>
        </w:drawing>
      </w: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eastAsia" w:ascii="微软雅黑" w:hAnsi="微软雅黑" w:eastAsia="微软雅黑" w:cs="微软雅黑"/>
          <w:sz w:val="28"/>
          <w:szCs w:val="28"/>
          <w:lang w:eastAsia="zh-CN" w:bidi="ar"/>
        </w:rPr>
      </w:pPr>
    </w:p>
    <w:p>
      <w:pPr>
        <w:wordWrap w:val="0"/>
        <w:autoSpaceDE w:val="0"/>
        <w:spacing w:line="360" w:lineRule="auto"/>
        <w:ind w:firstLine="560" w:firstLineChars="200"/>
        <w:rPr>
          <w:rFonts w:hint="default" w:ascii="微软雅黑" w:hAnsi="微软雅黑" w:eastAsia="微软雅黑" w:cs="微软雅黑"/>
          <w:sz w:val="28"/>
          <w:szCs w:val="28"/>
          <w:lang w:val="en-US" w:eastAsia="zh-CN" w:bidi="ar"/>
        </w:rPr>
      </w:pPr>
      <w:r>
        <w:rPr>
          <w:rFonts w:hint="eastAsia" w:ascii="微软雅黑" w:hAnsi="微软雅黑" w:eastAsia="微软雅黑" w:cs="微软雅黑"/>
          <w:sz w:val="28"/>
          <w:szCs w:val="28"/>
          <w:lang w:eastAsia="zh-CN" w:bidi="ar"/>
        </w:rPr>
        <w:t>本次智库论坛有</w:t>
      </w:r>
      <w:r>
        <w:rPr>
          <w:rFonts w:hint="eastAsia" w:ascii="微软雅黑" w:hAnsi="微软雅黑" w:eastAsia="微软雅黑" w:cs="微软雅黑"/>
          <w:sz w:val="28"/>
          <w:szCs w:val="28"/>
          <w:lang w:val="en-US" w:eastAsia="zh-CN" w:bidi="ar"/>
        </w:rPr>
        <w:t>9位</w:t>
      </w:r>
      <w:r>
        <w:rPr>
          <w:rFonts w:hint="eastAsia" w:ascii="微软雅黑" w:hAnsi="微软雅黑" w:eastAsia="微软雅黑" w:cs="微软雅黑"/>
          <w:sz w:val="28"/>
          <w:szCs w:val="28"/>
          <w:lang w:eastAsia="zh-CN" w:bidi="ar"/>
        </w:rPr>
        <w:t>专家做专题报告，他们是</w:t>
      </w:r>
      <w:r>
        <w:rPr>
          <w:rFonts w:hint="eastAsia" w:ascii="微软雅黑" w:hAnsi="微软雅黑" w:eastAsia="微软雅黑" w:cs="微软雅黑"/>
          <w:sz w:val="28"/>
          <w:szCs w:val="28"/>
          <w:lang w:val="en-US" w:eastAsia="zh-CN" w:bidi="ar"/>
        </w:rPr>
        <w:t>池慧、彭小忠、薛健、代小秋、杨爱明、曾小峰、王成锋、郑月宏、张伟丽等，他们分别围绕医学情报、动物资源、中药材安全、期刊建设、消化道肿瘤早诊早治、风湿免疫病临床研究、胰腺癌诊治、血管外科学科建设、高血压患者血压管理等主题作了专题报告。论坛期间，与会专家围绕“院校核心基地建设政策”和“促、防、诊、控、治、康的相关前沿政策”开展了讨论。</w:t>
      </w:r>
    </w:p>
    <w:p>
      <w:pPr>
        <w:wordWrap w:val="0"/>
        <w:autoSpaceDE w:val="0"/>
        <w:spacing w:line="360" w:lineRule="auto"/>
        <w:ind w:firstLine="560" w:firstLineChars="200"/>
        <w:rPr>
          <w:rFonts w:hint="default" w:ascii="微软雅黑" w:hAnsi="微软雅黑" w:eastAsia="微软雅黑" w:cs="微软雅黑"/>
          <w:sz w:val="28"/>
          <w:szCs w:val="28"/>
          <w:lang w:val="en-US" w:eastAsia="zh-CN" w:bidi="ar"/>
        </w:rPr>
      </w:pPr>
      <w:r>
        <w:rPr>
          <w:rFonts w:hint="eastAsia" w:ascii="微软雅黑" w:hAnsi="微软雅黑" w:eastAsia="微软雅黑" w:cs="微软雅黑"/>
          <w:sz w:val="28"/>
          <w:szCs w:val="28"/>
          <w:lang w:eastAsia="zh-CN" w:bidi="ar"/>
        </w:rPr>
        <w:t>本次智库论坛采取线下线上相结合的方式，线下出席本次论坛的领导还有九三学社北京市委参政议政部部长董双双、国家卫生健康委直属机关党委群工（统战）处处长石雅</w:t>
      </w:r>
      <w:r>
        <w:rPr>
          <w:rFonts w:hint="eastAsia" w:ascii="微软雅黑" w:hAnsi="微软雅黑" w:eastAsia="微软雅黑" w:cs="微软雅黑"/>
          <w:sz w:val="28"/>
          <w:szCs w:val="28"/>
          <w:lang w:val="en-US" w:eastAsia="zh-CN" w:bidi="ar"/>
        </w:rPr>
        <w:t>茗。</w:t>
      </w:r>
      <w:r>
        <w:rPr>
          <w:rFonts w:hint="eastAsia" w:ascii="微软雅黑" w:hAnsi="微软雅黑" w:eastAsia="微软雅黑" w:cs="微软雅黑"/>
          <w:sz w:val="28"/>
          <w:szCs w:val="28"/>
          <w:lang w:val="en-US" w:eastAsia="zh-CN" w:bidi="ar"/>
        </w:rPr>
        <w:t xml:space="preserve"> 院校各民主党派、无党派人士代表、党外知识分子、归侨及侨眷、归国留学人员代表、院校各所院统战工作分管领导、党办负责人、统战干部等</w:t>
      </w:r>
      <w:r>
        <w:rPr>
          <w:rFonts w:hint="eastAsia" w:ascii="微软雅黑" w:hAnsi="微软雅黑" w:eastAsia="微软雅黑" w:cs="微软雅黑"/>
          <w:sz w:val="28"/>
          <w:szCs w:val="28"/>
          <w:lang w:val="en-US" w:eastAsia="zh-CN" w:bidi="ar"/>
        </w:rPr>
        <w:t>60余人线下参加会议。</w:t>
      </w:r>
    </w:p>
    <w:p>
      <w:pPr>
        <w:wordWrap w:val="0"/>
        <w:autoSpaceDE w:val="0"/>
        <w:spacing w:line="360" w:lineRule="auto"/>
        <w:ind w:firstLine="840" w:firstLineChars="300"/>
        <w:rPr>
          <w:rFonts w:hint="eastAsia" w:ascii="微软雅黑" w:hAnsi="微软雅黑" w:eastAsia="微软雅黑" w:cs="微软雅黑"/>
          <w:sz w:val="28"/>
          <w:szCs w:val="28"/>
          <w:lang w:bidi="ar"/>
        </w:rPr>
      </w:pPr>
      <w:bookmarkStart w:id="1" w:name="_GoBack"/>
      <w:bookmarkEnd w:id="1"/>
      <w:r>
        <w:rPr>
          <w:rFonts w:hint="eastAsia" w:ascii="微软雅黑" w:hAnsi="微软雅黑" w:eastAsia="微软雅黑" w:cs="微软雅黑"/>
          <w:sz w:val="28"/>
          <w:szCs w:val="28"/>
          <w:lang w:eastAsia="zh-CN" w:bidi="ar"/>
        </w:rPr>
        <w:t>（九三学社医科院委员会</w:t>
      </w:r>
      <w:r>
        <w:rPr>
          <w:rFonts w:hint="eastAsia" w:ascii="微软雅黑" w:hAnsi="微软雅黑" w:eastAsia="微软雅黑" w:cs="微软雅黑"/>
          <w:sz w:val="28"/>
          <w:szCs w:val="28"/>
          <w:lang w:bidi="ar"/>
        </w:rPr>
        <w:t>张永欣</w:t>
      </w:r>
      <w:r>
        <w:rPr>
          <w:rFonts w:hint="eastAsia" w:ascii="微软雅黑" w:hAnsi="微软雅黑" w:eastAsia="微软雅黑" w:cs="微软雅黑"/>
          <w:sz w:val="28"/>
          <w:szCs w:val="28"/>
          <w:lang w:eastAsia="zh-CN" w:bidi="ar"/>
        </w:rPr>
        <w:t>、</w:t>
      </w:r>
      <w:r>
        <w:rPr>
          <w:rFonts w:hint="eastAsia" w:ascii="微软雅黑" w:hAnsi="微软雅黑" w:eastAsia="微软雅黑" w:cs="微软雅黑"/>
          <w:sz w:val="28"/>
          <w:szCs w:val="28"/>
          <w:lang w:bidi="ar"/>
        </w:rPr>
        <w:t>代小秋</w:t>
      </w:r>
      <w:r>
        <w:rPr>
          <w:rFonts w:hint="eastAsia" w:ascii="微软雅黑" w:hAnsi="微软雅黑" w:eastAsia="微软雅黑" w:cs="微软雅黑"/>
          <w:sz w:val="28"/>
          <w:szCs w:val="28"/>
          <w:lang w:val="en-US" w:eastAsia="zh-CN" w:bidi="ar"/>
        </w:rPr>
        <w:t>/文；栾童林/图</w:t>
      </w:r>
      <w:r>
        <w:rPr>
          <w:rFonts w:hint="eastAsia" w:ascii="微软雅黑" w:hAnsi="微软雅黑" w:eastAsia="微软雅黑" w:cs="微软雅黑"/>
          <w:sz w:val="28"/>
          <w:szCs w:val="28"/>
          <w:lang w:eastAsia="zh-CN" w:bidi="ar"/>
        </w:rPr>
        <w:t>）</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华文中宋">
    <w:panose1 w:val="02010600040101010101"/>
    <w:charset w:val="86"/>
    <w:family w:val="auto"/>
    <w:pitch w:val="default"/>
    <w:sig w:usb0="00000287" w:usb1="080F0000" w:usb2="00000000" w:usb3="00000000" w:csb0="0004009F" w:csb1="DFD70000"/>
  </w:font>
  <w:font w:name="微软雅黑">
    <w:panose1 w:val="020B0503020204020204"/>
    <w:charset w:val="86"/>
    <w:family w:val="swiss"/>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liZWU2MTgzYWJkMTNjZTk0YmY3OGViNDllYjM1MjkifQ=="/>
    <w:docVar w:name="KY_MEDREF_DOCUID" w:val="{200A7662-33E8-4F59-AD1B-51A287DAB697}"/>
    <w:docVar w:name="KY_MEDREF_VERSION" w:val="3"/>
  </w:docVars>
  <w:rsids>
    <w:rsidRoot w:val="00467E79"/>
    <w:rsid w:val="00001696"/>
    <w:rsid w:val="000064BD"/>
    <w:rsid w:val="00012CDB"/>
    <w:rsid w:val="00026E6D"/>
    <w:rsid w:val="00030C73"/>
    <w:rsid w:val="00035A87"/>
    <w:rsid w:val="0003637A"/>
    <w:rsid w:val="000513C7"/>
    <w:rsid w:val="000539F6"/>
    <w:rsid w:val="0006478F"/>
    <w:rsid w:val="00074BA8"/>
    <w:rsid w:val="0007506F"/>
    <w:rsid w:val="000763B1"/>
    <w:rsid w:val="00082E8C"/>
    <w:rsid w:val="0009146E"/>
    <w:rsid w:val="000923A4"/>
    <w:rsid w:val="00096A21"/>
    <w:rsid w:val="000B35C6"/>
    <w:rsid w:val="000B7293"/>
    <w:rsid w:val="000C6C67"/>
    <w:rsid w:val="000F1043"/>
    <w:rsid w:val="00107DF9"/>
    <w:rsid w:val="001123A7"/>
    <w:rsid w:val="00112861"/>
    <w:rsid w:val="00146D81"/>
    <w:rsid w:val="00176D6E"/>
    <w:rsid w:val="0019058C"/>
    <w:rsid w:val="0019310B"/>
    <w:rsid w:val="001B74DD"/>
    <w:rsid w:val="001D3CF8"/>
    <w:rsid w:val="001E5F18"/>
    <w:rsid w:val="002172D1"/>
    <w:rsid w:val="00222AE3"/>
    <w:rsid w:val="00223B71"/>
    <w:rsid w:val="00240232"/>
    <w:rsid w:val="00242552"/>
    <w:rsid w:val="0024476C"/>
    <w:rsid w:val="002450DA"/>
    <w:rsid w:val="00256A75"/>
    <w:rsid w:val="00256D00"/>
    <w:rsid w:val="00262593"/>
    <w:rsid w:val="00267B97"/>
    <w:rsid w:val="00274DD0"/>
    <w:rsid w:val="00295272"/>
    <w:rsid w:val="002A652F"/>
    <w:rsid w:val="002A682B"/>
    <w:rsid w:val="002E4C86"/>
    <w:rsid w:val="002F0313"/>
    <w:rsid w:val="003036DD"/>
    <w:rsid w:val="00312D62"/>
    <w:rsid w:val="00320CAE"/>
    <w:rsid w:val="003414CC"/>
    <w:rsid w:val="00352F26"/>
    <w:rsid w:val="00361595"/>
    <w:rsid w:val="003777FE"/>
    <w:rsid w:val="00396360"/>
    <w:rsid w:val="003A513F"/>
    <w:rsid w:val="003A66A0"/>
    <w:rsid w:val="00401728"/>
    <w:rsid w:val="0040235F"/>
    <w:rsid w:val="00403867"/>
    <w:rsid w:val="00410559"/>
    <w:rsid w:val="00410FD9"/>
    <w:rsid w:val="00416FF5"/>
    <w:rsid w:val="00435AA7"/>
    <w:rsid w:val="0044262E"/>
    <w:rsid w:val="00467E79"/>
    <w:rsid w:val="004712B3"/>
    <w:rsid w:val="004A09BC"/>
    <w:rsid w:val="004A1E45"/>
    <w:rsid w:val="004A5180"/>
    <w:rsid w:val="004B00CB"/>
    <w:rsid w:val="004C321C"/>
    <w:rsid w:val="004C59A5"/>
    <w:rsid w:val="004C77F4"/>
    <w:rsid w:val="004D2487"/>
    <w:rsid w:val="004E23BB"/>
    <w:rsid w:val="00506ECE"/>
    <w:rsid w:val="0051219F"/>
    <w:rsid w:val="005153AD"/>
    <w:rsid w:val="0052053A"/>
    <w:rsid w:val="00536319"/>
    <w:rsid w:val="005536A0"/>
    <w:rsid w:val="005636A5"/>
    <w:rsid w:val="005762D3"/>
    <w:rsid w:val="00576AD7"/>
    <w:rsid w:val="00580581"/>
    <w:rsid w:val="00582E9B"/>
    <w:rsid w:val="0058316B"/>
    <w:rsid w:val="005B2831"/>
    <w:rsid w:val="005B54DF"/>
    <w:rsid w:val="005B7569"/>
    <w:rsid w:val="005C0844"/>
    <w:rsid w:val="005C6FDB"/>
    <w:rsid w:val="005D1C50"/>
    <w:rsid w:val="005E37A1"/>
    <w:rsid w:val="005F08BF"/>
    <w:rsid w:val="0060132B"/>
    <w:rsid w:val="00601915"/>
    <w:rsid w:val="00613EDB"/>
    <w:rsid w:val="00623801"/>
    <w:rsid w:val="00647E43"/>
    <w:rsid w:val="00651801"/>
    <w:rsid w:val="00660A37"/>
    <w:rsid w:val="006610CB"/>
    <w:rsid w:val="00663EA0"/>
    <w:rsid w:val="006659A5"/>
    <w:rsid w:val="00666466"/>
    <w:rsid w:val="00672231"/>
    <w:rsid w:val="006749F9"/>
    <w:rsid w:val="006810D4"/>
    <w:rsid w:val="00683398"/>
    <w:rsid w:val="006A1718"/>
    <w:rsid w:val="006A2CA7"/>
    <w:rsid w:val="006A5223"/>
    <w:rsid w:val="006A54A0"/>
    <w:rsid w:val="006B51FA"/>
    <w:rsid w:val="006C2CF6"/>
    <w:rsid w:val="006D7A64"/>
    <w:rsid w:val="006F0D86"/>
    <w:rsid w:val="006F7F59"/>
    <w:rsid w:val="0071263B"/>
    <w:rsid w:val="00747AF2"/>
    <w:rsid w:val="00761496"/>
    <w:rsid w:val="00766922"/>
    <w:rsid w:val="007738D3"/>
    <w:rsid w:val="00774F0C"/>
    <w:rsid w:val="0079588C"/>
    <w:rsid w:val="007A6329"/>
    <w:rsid w:val="007C1DD9"/>
    <w:rsid w:val="007C30AF"/>
    <w:rsid w:val="007D62EB"/>
    <w:rsid w:val="007D6821"/>
    <w:rsid w:val="007E1D86"/>
    <w:rsid w:val="007E32AE"/>
    <w:rsid w:val="00811297"/>
    <w:rsid w:val="00820E27"/>
    <w:rsid w:val="00832DB4"/>
    <w:rsid w:val="00835567"/>
    <w:rsid w:val="00890C08"/>
    <w:rsid w:val="008A0FA4"/>
    <w:rsid w:val="008B6F4D"/>
    <w:rsid w:val="008C3F93"/>
    <w:rsid w:val="008D736E"/>
    <w:rsid w:val="008E0C78"/>
    <w:rsid w:val="008E39F2"/>
    <w:rsid w:val="008E7117"/>
    <w:rsid w:val="008F6803"/>
    <w:rsid w:val="0090780E"/>
    <w:rsid w:val="00912C33"/>
    <w:rsid w:val="00927150"/>
    <w:rsid w:val="00953892"/>
    <w:rsid w:val="00960C64"/>
    <w:rsid w:val="00962733"/>
    <w:rsid w:val="00971F92"/>
    <w:rsid w:val="00975103"/>
    <w:rsid w:val="00977B14"/>
    <w:rsid w:val="009A6B28"/>
    <w:rsid w:val="009B2D54"/>
    <w:rsid w:val="009C3738"/>
    <w:rsid w:val="009C7A15"/>
    <w:rsid w:val="009D5999"/>
    <w:rsid w:val="009E70AD"/>
    <w:rsid w:val="009F3176"/>
    <w:rsid w:val="009F659C"/>
    <w:rsid w:val="00A16966"/>
    <w:rsid w:val="00A21ED9"/>
    <w:rsid w:val="00A274AF"/>
    <w:rsid w:val="00A30632"/>
    <w:rsid w:val="00A526E3"/>
    <w:rsid w:val="00A555D8"/>
    <w:rsid w:val="00A641C7"/>
    <w:rsid w:val="00A67283"/>
    <w:rsid w:val="00A94368"/>
    <w:rsid w:val="00A95528"/>
    <w:rsid w:val="00AA3281"/>
    <w:rsid w:val="00AC3BA4"/>
    <w:rsid w:val="00AC6631"/>
    <w:rsid w:val="00AD0678"/>
    <w:rsid w:val="00AD3798"/>
    <w:rsid w:val="00AD6F36"/>
    <w:rsid w:val="00AF6055"/>
    <w:rsid w:val="00B026C4"/>
    <w:rsid w:val="00B20FA8"/>
    <w:rsid w:val="00B366B2"/>
    <w:rsid w:val="00B525F5"/>
    <w:rsid w:val="00B56FF8"/>
    <w:rsid w:val="00B611C4"/>
    <w:rsid w:val="00B64288"/>
    <w:rsid w:val="00B707B4"/>
    <w:rsid w:val="00BA509D"/>
    <w:rsid w:val="00BA78D1"/>
    <w:rsid w:val="00BB1B81"/>
    <w:rsid w:val="00BD23B9"/>
    <w:rsid w:val="00BD29E8"/>
    <w:rsid w:val="00BE0952"/>
    <w:rsid w:val="00BE31F2"/>
    <w:rsid w:val="00BF46E9"/>
    <w:rsid w:val="00BF5747"/>
    <w:rsid w:val="00BF604E"/>
    <w:rsid w:val="00C23172"/>
    <w:rsid w:val="00C2620A"/>
    <w:rsid w:val="00C26491"/>
    <w:rsid w:val="00C26DFF"/>
    <w:rsid w:val="00C31635"/>
    <w:rsid w:val="00C52EC5"/>
    <w:rsid w:val="00C546C3"/>
    <w:rsid w:val="00C742B7"/>
    <w:rsid w:val="00C760DB"/>
    <w:rsid w:val="00C8489C"/>
    <w:rsid w:val="00C879F6"/>
    <w:rsid w:val="00C9026E"/>
    <w:rsid w:val="00CA2A75"/>
    <w:rsid w:val="00CB61CF"/>
    <w:rsid w:val="00CC4F84"/>
    <w:rsid w:val="00CD567E"/>
    <w:rsid w:val="00CE6405"/>
    <w:rsid w:val="00D04978"/>
    <w:rsid w:val="00D1190E"/>
    <w:rsid w:val="00D24230"/>
    <w:rsid w:val="00D44789"/>
    <w:rsid w:val="00D46AD2"/>
    <w:rsid w:val="00D66AF8"/>
    <w:rsid w:val="00D67C00"/>
    <w:rsid w:val="00D85AB7"/>
    <w:rsid w:val="00D93B2E"/>
    <w:rsid w:val="00DA3532"/>
    <w:rsid w:val="00DB3F03"/>
    <w:rsid w:val="00DD0669"/>
    <w:rsid w:val="00DE79F7"/>
    <w:rsid w:val="00DF667F"/>
    <w:rsid w:val="00DF721A"/>
    <w:rsid w:val="00E02A60"/>
    <w:rsid w:val="00E1316C"/>
    <w:rsid w:val="00E40ABD"/>
    <w:rsid w:val="00E42033"/>
    <w:rsid w:val="00E46E5B"/>
    <w:rsid w:val="00E53283"/>
    <w:rsid w:val="00E613A5"/>
    <w:rsid w:val="00E92D8A"/>
    <w:rsid w:val="00E954A5"/>
    <w:rsid w:val="00E954CB"/>
    <w:rsid w:val="00E95824"/>
    <w:rsid w:val="00EA55CA"/>
    <w:rsid w:val="00EB0990"/>
    <w:rsid w:val="00EC3CF0"/>
    <w:rsid w:val="00ED5033"/>
    <w:rsid w:val="00ED58B4"/>
    <w:rsid w:val="00EE4951"/>
    <w:rsid w:val="00EE6C96"/>
    <w:rsid w:val="00F12AC2"/>
    <w:rsid w:val="00F13178"/>
    <w:rsid w:val="00F13AA9"/>
    <w:rsid w:val="00F24204"/>
    <w:rsid w:val="00F253EC"/>
    <w:rsid w:val="00F470FA"/>
    <w:rsid w:val="00F47566"/>
    <w:rsid w:val="00F56AEB"/>
    <w:rsid w:val="00F6751C"/>
    <w:rsid w:val="00F7121D"/>
    <w:rsid w:val="00F736D5"/>
    <w:rsid w:val="00F80103"/>
    <w:rsid w:val="00FA1210"/>
    <w:rsid w:val="00FD0F45"/>
    <w:rsid w:val="018D2FE5"/>
    <w:rsid w:val="01F90CAD"/>
    <w:rsid w:val="03964B53"/>
    <w:rsid w:val="058D7738"/>
    <w:rsid w:val="05B44CC5"/>
    <w:rsid w:val="05E0766C"/>
    <w:rsid w:val="05E21E77"/>
    <w:rsid w:val="06AA6D2D"/>
    <w:rsid w:val="06F71E56"/>
    <w:rsid w:val="08A54969"/>
    <w:rsid w:val="08B16C4E"/>
    <w:rsid w:val="091E1364"/>
    <w:rsid w:val="094124F8"/>
    <w:rsid w:val="096E162E"/>
    <w:rsid w:val="09A32BE1"/>
    <w:rsid w:val="0AF65D7F"/>
    <w:rsid w:val="0B866A2E"/>
    <w:rsid w:val="0DB8556E"/>
    <w:rsid w:val="0DFE5677"/>
    <w:rsid w:val="0E415563"/>
    <w:rsid w:val="0F5177B8"/>
    <w:rsid w:val="108A31F2"/>
    <w:rsid w:val="10AA704C"/>
    <w:rsid w:val="10F845FF"/>
    <w:rsid w:val="115E45A5"/>
    <w:rsid w:val="116972AB"/>
    <w:rsid w:val="11777E40"/>
    <w:rsid w:val="11987B90"/>
    <w:rsid w:val="15747FCD"/>
    <w:rsid w:val="166317B1"/>
    <w:rsid w:val="16790431"/>
    <w:rsid w:val="172E48B4"/>
    <w:rsid w:val="173E3BAF"/>
    <w:rsid w:val="176E1517"/>
    <w:rsid w:val="19E875AD"/>
    <w:rsid w:val="1A6344A6"/>
    <w:rsid w:val="1A7171D0"/>
    <w:rsid w:val="1B703A8E"/>
    <w:rsid w:val="1BEA2D97"/>
    <w:rsid w:val="1C89246D"/>
    <w:rsid w:val="1CA728DC"/>
    <w:rsid w:val="1D2D5631"/>
    <w:rsid w:val="1D7416EB"/>
    <w:rsid w:val="1D852670"/>
    <w:rsid w:val="1DB45D52"/>
    <w:rsid w:val="20BC7939"/>
    <w:rsid w:val="22EC4351"/>
    <w:rsid w:val="239B35B7"/>
    <w:rsid w:val="245A6B64"/>
    <w:rsid w:val="248A3369"/>
    <w:rsid w:val="25FC6FDD"/>
    <w:rsid w:val="26EA4592"/>
    <w:rsid w:val="27851CD2"/>
    <w:rsid w:val="27C74DF7"/>
    <w:rsid w:val="28D70B46"/>
    <w:rsid w:val="295F5E6C"/>
    <w:rsid w:val="29EF3C6E"/>
    <w:rsid w:val="2C803D25"/>
    <w:rsid w:val="2CDC1158"/>
    <w:rsid w:val="2CFF0401"/>
    <w:rsid w:val="2F4D1B62"/>
    <w:rsid w:val="30074904"/>
    <w:rsid w:val="32140715"/>
    <w:rsid w:val="33582884"/>
    <w:rsid w:val="339B6127"/>
    <w:rsid w:val="34264730"/>
    <w:rsid w:val="34454F45"/>
    <w:rsid w:val="3465444E"/>
    <w:rsid w:val="351943D6"/>
    <w:rsid w:val="35374E47"/>
    <w:rsid w:val="356635FC"/>
    <w:rsid w:val="358C11CC"/>
    <w:rsid w:val="36AF3103"/>
    <w:rsid w:val="37266245"/>
    <w:rsid w:val="385C57EA"/>
    <w:rsid w:val="387C2FC4"/>
    <w:rsid w:val="39A355A7"/>
    <w:rsid w:val="3ADE3FB6"/>
    <w:rsid w:val="3B4845C0"/>
    <w:rsid w:val="3B5D6FFE"/>
    <w:rsid w:val="3B906743"/>
    <w:rsid w:val="3CE27A3F"/>
    <w:rsid w:val="3D4F0497"/>
    <w:rsid w:val="3DBE18A2"/>
    <w:rsid w:val="3EF75647"/>
    <w:rsid w:val="3F001478"/>
    <w:rsid w:val="3F3A5AC4"/>
    <w:rsid w:val="3F4671FF"/>
    <w:rsid w:val="401B44D0"/>
    <w:rsid w:val="40A67324"/>
    <w:rsid w:val="41F93F76"/>
    <w:rsid w:val="426E79CE"/>
    <w:rsid w:val="429C067F"/>
    <w:rsid w:val="43A02928"/>
    <w:rsid w:val="43C875B2"/>
    <w:rsid w:val="43CC5BD0"/>
    <w:rsid w:val="45121B54"/>
    <w:rsid w:val="453E36C8"/>
    <w:rsid w:val="4588349D"/>
    <w:rsid w:val="45AA51C1"/>
    <w:rsid w:val="45D26C8E"/>
    <w:rsid w:val="464A0752"/>
    <w:rsid w:val="466D1C42"/>
    <w:rsid w:val="469C5642"/>
    <w:rsid w:val="46EA51DB"/>
    <w:rsid w:val="4728770B"/>
    <w:rsid w:val="47BC268C"/>
    <w:rsid w:val="48BD3D30"/>
    <w:rsid w:val="48BF71D5"/>
    <w:rsid w:val="492B486B"/>
    <w:rsid w:val="4942469B"/>
    <w:rsid w:val="4A122127"/>
    <w:rsid w:val="4A8F3747"/>
    <w:rsid w:val="4B754487"/>
    <w:rsid w:val="4CA31A04"/>
    <w:rsid w:val="4F0C0C9A"/>
    <w:rsid w:val="4F165488"/>
    <w:rsid w:val="4F55404B"/>
    <w:rsid w:val="4F582869"/>
    <w:rsid w:val="500448F4"/>
    <w:rsid w:val="50605FE1"/>
    <w:rsid w:val="50CC6933"/>
    <w:rsid w:val="52754DA9"/>
    <w:rsid w:val="52B70F1D"/>
    <w:rsid w:val="53301E1E"/>
    <w:rsid w:val="536F35A6"/>
    <w:rsid w:val="569B7451"/>
    <w:rsid w:val="5725195A"/>
    <w:rsid w:val="57352530"/>
    <w:rsid w:val="57F95B34"/>
    <w:rsid w:val="58AF661E"/>
    <w:rsid w:val="58EB2CD9"/>
    <w:rsid w:val="5A144EA7"/>
    <w:rsid w:val="5B596212"/>
    <w:rsid w:val="5BF63220"/>
    <w:rsid w:val="5C895DF7"/>
    <w:rsid w:val="5CBF734C"/>
    <w:rsid w:val="5D2673CB"/>
    <w:rsid w:val="5D2A2A61"/>
    <w:rsid w:val="5D437F7D"/>
    <w:rsid w:val="5DB60CD5"/>
    <w:rsid w:val="5DD03BF7"/>
    <w:rsid w:val="5FCF5AF8"/>
    <w:rsid w:val="5FE55EC1"/>
    <w:rsid w:val="60981BBA"/>
    <w:rsid w:val="61AB3132"/>
    <w:rsid w:val="61D94C85"/>
    <w:rsid w:val="628232F6"/>
    <w:rsid w:val="62BF638B"/>
    <w:rsid w:val="62C15EC8"/>
    <w:rsid w:val="63581F09"/>
    <w:rsid w:val="640642B6"/>
    <w:rsid w:val="640C3381"/>
    <w:rsid w:val="6620687B"/>
    <w:rsid w:val="66B5746F"/>
    <w:rsid w:val="67191B1C"/>
    <w:rsid w:val="676A5E9A"/>
    <w:rsid w:val="6A9A31A7"/>
    <w:rsid w:val="6AC51F77"/>
    <w:rsid w:val="6B875938"/>
    <w:rsid w:val="6C2471CC"/>
    <w:rsid w:val="6D03446E"/>
    <w:rsid w:val="6D693A29"/>
    <w:rsid w:val="6DB60A42"/>
    <w:rsid w:val="6F1F3C7A"/>
    <w:rsid w:val="701615AF"/>
    <w:rsid w:val="70515BA1"/>
    <w:rsid w:val="7166676F"/>
    <w:rsid w:val="7202477E"/>
    <w:rsid w:val="725D55AA"/>
    <w:rsid w:val="73FB3575"/>
    <w:rsid w:val="750E12EC"/>
    <w:rsid w:val="766A69D1"/>
    <w:rsid w:val="766C59F7"/>
    <w:rsid w:val="77BA4E88"/>
    <w:rsid w:val="77BB2EFC"/>
    <w:rsid w:val="78D635FC"/>
    <w:rsid w:val="7B4707E1"/>
    <w:rsid w:val="7DB642B3"/>
    <w:rsid w:val="7E007062"/>
    <w:rsid w:val="7E734151"/>
    <w:rsid w:val="7EA77234"/>
    <w:rsid w:val="7EDB6DF6"/>
    <w:rsid w:val="7FEE2644"/>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customStyle="1" w:styleId="2">
    <w:name w:val="BodyText1I2"/>
    <w:basedOn w:val="1"/>
    <w:next w:val="1"/>
    <w:qFormat/>
    <w:uiPriority w:val="0"/>
    <w:pPr>
      <w:spacing w:before="100" w:beforeAutospacing="1"/>
      <w:ind w:firstLine="420" w:firstLineChars="200"/>
      <w:jc w:val="both"/>
      <w:textAlignment w:val="baseline"/>
    </w:pPr>
  </w:style>
  <w:style w:type="paragraph" w:styleId="3">
    <w:name w:val="Balloon Text"/>
    <w:basedOn w:val="1"/>
    <w:link w:val="11"/>
    <w:qFormat/>
    <w:uiPriority w:val="0"/>
    <w:rPr>
      <w:sz w:val="18"/>
      <w:szCs w:val="18"/>
    </w:rPr>
  </w:style>
  <w:style w:type="paragraph" w:styleId="4">
    <w:name w:val="footer"/>
    <w:basedOn w:val="1"/>
    <w:link w:val="10"/>
    <w:qFormat/>
    <w:uiPriority w:val="0"/>
    <w:pPr>
      <w:tabs>
        <w:tab w:val="center" w:pos="4153"/>
        <w:tab w:val="right" w:pos="8306"/>
      </w:tabs>
      <w:snapToGrid w:val="0"/>
      <w:jc w:val="left"/>
    </w:pPr>
    <w:rPr>
      <w:sz w:val="18"/>
      <w:szCs w:val="18"/>
    </w:rPr>
  </w:style>
  <w:style w:type="paragraph" w:styleId="5">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customStyle="1" w:styleId="8">
    <w:name w:val="Revision"/>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9">
    <w:name w:val="页眉 字符"/>
    <w:basedOn w:val="7"/>
    <w:link w:val="5"/>
    <w:qFormat/>
    <w:uiPriority w:val="0"/>
    <w:rPr>
      <w:kern w:val="2"/>
      <w:sz w:val="18"/>
      <w:szCs w:val="18"/>
    </w:rPr>
  </w:style>
  <w:style w:type="character" w:customStyle="1" w:styleId="10">
    <w:name w:val="页脚 字符"/>
    <w:basedOn w:val="7"/>
    <w:link w:val="4"/>
    <w:qFormat/>
    <w:uiPriority w:val="0"/>
    <w:rPr>
      <w:kern w:val="2"/>
      <w:sz w:val="18"/>
      <w:szCs w:val="18"/>
    </w:rPr>
  </w:style>
  <w:style w:type="character" w:customStyle="1" w:styleId="11">
    <w:name w:val="批注框文本 字符"/>
    <w:basedOn w:val="7"/>
    <w:link w:val="3"/>
    <w:qFormat/>
    <w:uiPriority w:val="0"/>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image" Target="media/image3.jpeg"/><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FC040075-2E6C-4EE8-B2BB-39867CE36176}">
  <ds:schemaRefs/>
</ds:datastoreItem>
</file>

<file path=docProps/app.xml><?xml version="1.0" encoding="utf-8"?>
<Properties xmlns="http://schemas.openxmlformats.org/officeDocument/2006/extended-properties" xmlns:vt="http://schemas.openxmlformats.org/officeDocument/2006/docPropsVTypes">
  <Template>Normal</Template>
  <Pages>3</Pages>
  <Words>1203</Words>
  <Characters>1207</Characters>
  <Lines>13</Lines>
  <Paragraphs>3</Paragraphs>
  <TotalTime>5</TotalTime>
  <ScaleCrop>false</ScaleCrop>
  <LinksUpToDate>false</LinksUpToDate>
  <CharactersWithSpaces>1210</CharactersWithSpaces>
  <Application>WPS Office_11.1.0.12302_F1E327BC-269C-435d-A152-05C5408002CA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2022-08-07T05:52:00Z</dcterms:created>
  <dc:creator>XiuTingTing</dc:creator>
  <cp:lastModifiedBy>修婷婷</cp:lastModifiedBy>
  <dcterms:modified xsi:type="dcterms:W3CDTF">2022-08-08T05:47:06Z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2052-11.1.0.12302</vt:lpwstr>
  </property>
  <property fmtid="{D5CDD505-2E9C-101B-9397-08002B2CF9AE}" pid="3" name="ICV">
    <vt:lpwstr>10C8E37F6066415D8F3BC829D503C446</vt:lpwstr>
  </property>
</Properties>
</file>